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e"/>
        <w:tblW w:w="1017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604"/>
        <w:gridCol w:w="7009"/>
        <w:gridCol w:w="1560"/>
      </w:tblGrid>
      <w:tr w:rsidR="00BE7FA0" w14:paraId="3B403992" w14:textId="77777777">
        <w:tc>
          <w:tcPr>
            <w:tcW w:w="1604" w:type="dxa"/>
          </w:tcPr>
          <w:p w14:paraId="6E5574EB" w14:textId="77777777" w:rsidR="00BE7FA0" w:rsidRDefault="00BE7FA0">
            <w:pPr>
              <w:spacing w:line="216" w:lineRule="auto"/>
              <w:jc w:val="center"/>
              <w:rPr>
                <w:rFonts w:ascii="Arial Narrow" w:hAnsi="Arial Narrow"/>
                <w:sz w:val="26"/>
                <w:szCs w:val="26"/>
              </w:rPr>
            </w:pPr>
          </w:p>
        </w:tc>
        <w:tc>
          <w:tcPr>
            <w:tcW w:w="8569" w:type="dxa"/>
            <w:gridSpan w:val="2"/>
          </w:tcPr>
          <w:p w14:paraId="5F735EB8" w14:textId="77777777" w:rsidR="00BE7FA0" w:rsidRDefault="00643048">
            <w:pPr>
              <w:spacing w:line="216" w:lineRule="auto"/>
              <w:rPr>
                <w:rFonts w:ascii="Arial Narrow" w:hAnsi="Arial Narrow"/>
                <w:b/>
                <w:sz w:val="26"/>
                <w:szCs w:val="26"/>
              </w:rPr>
            </w:pPr>
            <w:r>
              <w:rPr>
                <w:rFonts w:ascii="Arial Narrow" w:hAnsi="Arial Narrow"/>
                <w:b/>
                <w:sz w:val="26"/>
                <w:szCs w:val="26"/>
              </w:rPr>
              <w:t xml:space="preserve">Гродненский государственный университет имени Янки Купалы </w:t>
            </w:r>
          </w:p>
          <w:p w14:paraId="6805A2B7" w14:textId="77777777" w:rsidR="00BE7FA0" w:rsidRDefault="00643048">
            <w:pPr>
              <w:spacing w:line="216" w:lineRule="auto"/>
              <w:rPr>
                <w:rFonts w:ascii="Arial Narrow" w:hAnsi="Arial Narrow"/>
                <w:sz w:val="26"/>
                <w:szCs w:val="26"/>
              </w:rPr>
            </w:pPr>
            <w:r>
              <w:rPr>
                <w:rFonts w:ascii="Arial Narrow" w:hAnsi="Arial Narrow"/>
                <w:b/>
                <w:noProof/>
              </w:rPr>
              <w:drawing>
                <wp:anchor distT="0" distB="0" distL="114300" distR="114300" simplePos="0" relativeHeight="251660288" behindDoc="0" locked="0" layoutInCell="1" allowOverlap="1" wp14:anchorId="3B125CEB" wp14:editId="4A8373B2">
                  <wp:simplePos x="0" y="0"/>
                  <wp:positionH relativeFrom="column">
                    <wp:posOffset>4482465</wp:posOffset>
                  </wp:positionH>
                  <wp:positionV relativeFrom="page">
                    <wp:posOffset>217805</wp:posOffset>
                  </wp:positionV>
                  <wp:extent cx="861695" cy="491490"/>
                  <wp:effectExtent l="0" t="0" r="0" b="3810"/>
                  <wp:wrapNone/>
                  <wp:docPr id="6" name="Рисунок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" name="Рисунок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44231" t="59029" r="43439" b="2987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61695" cy="4914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Arial Narrow" w:hAnsi="Arial Narrow"/>
                <w:b/>
                <w:sz w:val="26"/>
                <w:szCs w:val="26"/>
              </w:rPr>
              <w:t>(Республика Беларусь)</w:t>
            </w:r>
          </w:p>
        </w:tc>
      </w:tr>
      <w:tr w:rsidR="00BE7FA0" w14:paraId="6AB98188" w14:textId="77777777">
        <w:trPr>
          <w:trHeight w:val="798"/>
        </w:trPr>
        <w:tc>
          <w:tcPr>
            <w:tcW w:w="8613" w:type="dxa"/>
            <w:gridSpan w:val="2"/>
          </w:tcPr>
          <w:p w14:paraId="29ED6FE1" w14:textId="77777777" w:rsidR="00BE7FA0" w:rsidRDefault="00643048">
            <w:pPr>
              <w:spacing w:line="216" w:lineRule="auto"/>
              <w:ind w:right="-105" w:firstLine="567"/>
              <w:jc w:val="right"/>
              <w:rPr>
                <w:rFonts w:ascii="Arial Narrow" w:hAnsi="Arial Narrow"/>
                <w:sz w:val="26"/>
                <w:szCs w:val="26"/>
              </w:rPr>
            </w:pPr>
            <w:r>
              <w:rPr>
                <w:rFonts w:ascii="Arial Narrow" w:hAnsi="Arial Narrow"/>
                <w:b/>
                <w:sz w:val="26"/>
                <w:szCs w:val="26"/>
              </w:rPr>
              <w:t>Астраханский государственный архитектурно-строительный университет (Российская Федерация)</w:t>
            </w:r>
          </w:p>
        </w:tc>
        <w:tc>
          <w:tcPr>
            <w:tcW w:w="1560" w:type="dxa"/>
          </w:tcPr>
          <w:p w14:paraId="14E9DC6A" w14:textId="77777777" w:rsidR="00BE7FA0" w:rsidRDefault="00BE7FA0">
            <w:pPr>
              <w:spacing w:line="216" w:lineRule="auto"/>
              <w:rPr>
                <w:rFonts w:ascii="Arial Narrow" w:hAnsi="Arial Narrow"/>
                <w:sz w:val="26"/>
                <w:szCs w:val="26"/>
              </w:rPr>
            </w:pPr>
          </w:p>
        </w:tc>
      </w:tr>
      <w:tr w:rsidR="00BE7FA0" w14:paraId="1ACEC539" w14:textId="77777777">
        <w:tc>
          <w:tcPr>
            <w:tcW w:w="1604" w:type="dxa"/>
          </w:tcPr>
          <w:p w14:paraId="69AB32FE" w14:textId="77777777" w:rsidR="00BE7FA0" w:rsidRDefault="00643048">
            <w:pPr>
              <w:spacing w:line="216" w:lineRule="auto"/>
              <w:jc w:val="center"/>
              <w:rPr>
                <w:rFonts w:ascii="Arial Narrow" w:hAnsi="Arial Narrow"/>
                <w:sz w:val="26"/>
                <w:szCs w:val="26"/>
              </w:rPr>
            </w:pPr>
            <w:r>
              <w:rPr>
                <w:rFonts w:ascii="Arial Narrow" w:hAnsi="Arial Narrow"/>
                <w:b/>
                <w:noProof/>
              </w:rPr>
              <w:drawing>
                <wp:anchor distT="0" distB="0" distL="114300" distR="114300" simplePos="0" relativeHeight="251661312" behindDoc="0" locked="0" layoutInCell="1" allowOverlap="1" wp14:anchorId="2FFA42B7" wp14:editId="2EDE3229">
                  <wp:simplePos x="0" y="0"/>
                  <wp:positionH relativeFrom="column">
                    <wp:posOffset>110490</wp:posOffset>
                  </wp:positionH>
                  <wp:positionV relativeFrom="paragraph">
                    <wp:posOffset>-179070</wp:posOffset>
                  </wp:positionV>
                  <wp:extent cx="680085" cy="644525"/>
                  <wp:effectExtent l="0" t="0" r="5715" b="3810"/>
                  <wp:wrapNone/>
                  <wp:docPr id="1" name="Рисунок 1" descr="Вакансии компании ФГАОУ ВО Балтийский Федеральный университет имени  Иммануила Канта - работа в Калининграде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Рисунок 1" descr="Вакансии компании ФГАОУ ВО Балтийский Федеральный университет имени  Иммануила Канта - работа в Калининграде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80400" cy="644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8569" w:type="dxa"/>
            <w:gridSpan w:val="2"/>
          </w:tcPr>
          <w:p w14:paraId="67D02C63" w14:textId="77777777" w:rsidR="00BE7FA0" w:rsidRDefault="00643048">
            <w:pPr>
              <w:spacing w:line="216" w:lineRule="auto"/>
              <w:rPr>
                <w:rFonts w:ascii="Arial Narrow" w:hAnsi="Arial Narrow"/>
                <w:b/>
                <w:spacing w:val="2"/>
                <w:sz w:val="26"/>
                <w:szCs w:val="26"/>
              </w:rPr>
            </w:pPr>
            <w:r>
              <w:rPr>
                <w:rFonts w:ascii="Arial Narrow" w:hAnsi="Arial Narrow"/>
                <w:b/>
                <w:spacing w:val="2"/>
                <w:sz w:val="26"/>
                <w:szCs w:val="26"/>
              </w:rPr>
              <w:t xml:space="preserve">Балтийский федеральный университет имени И. Канта </w:t>
            </w:r>
          </w:p>
          <w:p w14:paraId="3843C44E" w14:textId="77777777" w:rsidR="00BE7FA0" w:rsidRDefault="00643048">
            <w:pPr>
              <w:spacing w:line="216" w:lineRule="auto"/>
              <w:rPr>
                <w:rFonts w:ascii="Arial Narrow" w:hAnsi="Arial Narrow"/>
                <w:sz w:val="26"/>
                <w:szCs w:val="26"/>
              </w:rPr>
            </w:pPr>
            <w:r>
              <w:rPr>
                <w:rFonts w:ascii="Arial Narrow" w:hAnsi="Arial Narrow"/>
                <w:b/>
                <w:sz w:val="26"/>
                <w:szCs w:val="26"/>
              </w:rPr>
              <w:t>(Российская Федерация)</w:t>
            </w:r>
          </w:p>
        </w:tc>
      </w:tr>
      <w:tr w:rsidR="00BE7FA0" w14:paraId="478DA1F2" w14:textId="77777777">
        <w:tc>
          <w:tcPr>
            <w:tcW w:w="8613" w:type="dxa"/>
            <w:gridSpan w:val="2"/>
          </w:tcPr>
          <w:p w14:paraId="0970C9DE" w14:textId="77777777" w:rsidR="00BE7FA0" w:rsidRDefault="00BE7FA0">
            <w:pPr>
              <w:spacing w:line="216" w:lineRule="auto"/>
              <w:jc w:val="center"/>
              <w:rPr>
                <w:rFonts w:ascii="Arial Narrow" w:hAnsi="Arial Narrow"/>
                <w:b/>
                <w:sz w:val="16"/>
                <w:szCs w:val="16"/>
              </w:rPr>
            </w:pPr>
          </w:p>
          <w:p w14:paraId="46FCF8EE" w14:textId="77777777" w:rsidR="00BE7FA0" w:rsidRDefault="00643048">
            <w:pPr>
              <w:spacing w:line="216" w:lineRule="auto"/>
              <w:jc w:val="right"/>
              <w:rPr>
                <w:rFonts w:ascii="Arial Narrow" w:hAnsi="Arial Narrow"/>
                <w:b/>
                <w:sz w:val="26"/>
                <w:szCs w:val="26"/>
              </w:rPr>
            </w:pPr>
            <w:r>
              <w:rPr>
                <w:rFonts w:ascii="Arial Narrow" w:hAnsi="Arial Narrow"/>
                <w:b/>
                <w:sz w:val="26"/>
                <w:szCs w:val="26"/>
              </w:rPr>
              <w:t xml:space="preserve">Карагандинский государственный индустриальный университет </w:t>
            </w:r>
          </w:p>
          <w:p w14:paraId="71E68D89" w14:textId="77777777" w:rsidR="00BE7FA0" w:rsidRDefault="00643048">
            <w:pPr>
              <w:spacing w:line="216" w:lineRule="auto"/>
              <w:jc w:val="right"/>
              <w:rPr>
                <w:rFonts w:ascii="Arial Narrow" w:hAnsi="Arial Narrow"/>
                <w:sz w:val="26"/>
                <w:szCs w:val="26"/>
              </w:rPr>
            </w:pPr>
            <w:r>
              <w:rPr>
                <w:rFonts w:ascii="Arial Narrow" w:hAnsi="Arial Narrow"/>
                <w:b/>
                <w:sz w:val="26"/>
                <w:szCs w:val="26"/>
              </w:rPr>
              <w:t>(Республика Казахстан)</w:t>
            </w:r>
          </w:p>
        </w:tc>
        <w:tc>
          <w:tcPr>
            <w:tcW w:w="1560" w:type="dxa"/>
          </w:tcPr>
          <w:p w14:paraId="34D0C11F" w14:textId="77777777" w:rsidR="00BE7FA0" w:rsidRDefault="00643048">
            <w:pPr>
              <w:spacing w:line="216" w:lineRule="auto"/>
              <w:jc w:val="center"/>
              <w:rPr>
                <w:rFonts w:ascii="Arial Narrow" w:hAnsi="Arial Narrow"/>
                <w:sz w:val="26"/>
                <w:szCs w:val="26"/>
              </w:rPr>
            </w:pPr>
            <w:r>
              <w:rPr>
                <w:rFonts w:ascii="Arial Narrow" w:hAnsi="Arial Narrow"/>
                <w:noProof/>
              </w:rPr>
              <w:drawing>
                <wp:anchor distT="0" distB="0" distL="114300" distR="114300" simplePos="0" relativeHeight="251662336" behindDoc="0" locked="0" layoutInCell="1" allowOverlap="1" wp14:anchorId="1D3713E8" wp14:editId="650369EB">
                  <wp:simplePos x="0" y="0"/>
                  <wp:positionH relativeFrom="column">
                    <wp:posOffset>158750</wp:posOffset>
                  </wp:positionH>
                  <wp:positionV relativeFrom="paragraph">
                    <wp:posOffset>-230505</wp:posOffset>
                  </wp:positionV>
                  <wp:extent cx="644525" cy="644525"/>
                  <wp:effectExtent l="0" t="0" r="3810" b="3810"/>
                  <wp:wrapNone/>
                  <wp:docPr id="9" name="Рисунок 9" descr="КарИУ Темиртау | OK.RU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" name="Рисунок 9" descr="КарИУ Темиртау | OK.RU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44400" cy="644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</w:tr>
      <w:tr w:rsidR="00BE7FA0" w14:paraId="0A00D4B6" w14:textId="77777777">
        <w:tc>
          <w:tcPr>
            <w:tcW w:w="1604" w:type="dxa"/>
          </w:tcPr>
          <w:p w14:paraId="1F8A9908" w14:textId="77777777" w:rsidR="00BE7FA0" w:rsidRDefault="00643048">
            <w:pPr>
              <w:spacing w:line="216" w:lineRule="auto"/>
              <w:jc w:val="center"/>
              <w:rPr>
                <w:rFonts w:ascii="Arial Narrow" w:hAnsi="Arial Narrow"/>
                <w:sz w:val="26"/>
                <w:szCs w:val="26"/>
              </w:rPr>
            </w:pPr>
            <w:r>
              <w:rPr>
                <w:rFonts w:ascii="Arial Narrow" w:hAnsi="Arial Narrow"/>
                <w:b/>
                <w:noProof/>
              </w:rPr>
              <w:drawing>
                <wp:anchor distT="0" distB="0" distL="114300" distR="114300" simplePos="0" relativeHeight="251663360" behindDoc="0" locked="0" layoutInCell="1" allowOverlap="1" wp14:anchorId="4F0356E1" wp14:editId="4E28CEE7">
                  <wp:simplePos x="0" y="0"/>
                  <wp:positionH relativeFrom="column">
                    <wp:posOffset>142240</wp:posOffset>
                  </wp:positionH>
                  <wp:positionV relativeFrom="paragraph">
                    <wp:posOffset>-151765</wp:posOffset>
                  </wp:positionV>
                  <wp:extent cx="744220" cy="543560"/>
                  <wp:effectExtent l="0" t="0" r="0" b="8890"/>
                  <wp:wrapNone/>
                  <wp:docPr id="5" name="Рисунок 5" descr="Картинки по запросу Международного университета инновационных технологий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" name="Рисунок 5" descr="Картинки по запросу Международного университета инновационных технологий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12000" b="1500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44142" cy="54367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8569" w:type="dxa"/>
            <w:gridSpan w:val="2"/>
          </w:tcPr>
          <w:p w14:paraId="231D92C3" w14:textId="77777777" w:rsidR="00BE7FA0" w:rsidRDefault="00643048">
            <w:pPr>
              <w:shd w:val="clear" w:color="auto" w:fill="FFFFFF"/>
              <w:tabs>
                <w:tab w:val="left" w:pos="0"/>
              </w:tabs>
              <w:spacing w:line="216" w:lineRule="auto"/>
              <w:rPr>
                <w:rFonts w:ascii="Arial Narrow" w:hAnsi="Arial Narrow"/>
                <w:b/>
                <w:spacing w:val="2"/>
                <w:sz w:val="26"/>
                <w:szCs w:val="26"/>
              </w:rPr>
            </w:pPr>
            <w:r>
              <w:rPr>
                <w:rFonts w:ascii="Arial Narrow" w:hAnsi="Arial Narrow"/>
                <w:b/>
                <w:spacing w:val="2"/>
                <w:sz w:val="26"/>
                <w:szCs w:val="26"/>
              </w:rPr>
              <w:t xml:space="preserve">Международный университет инновационных технологий </w:t>
            </w:r>
          </w:p>
          <w:p w14:paraId="409407ED" w14:textId="77777777" w:rsidR="00BE7FA0" w:rsidRDefault="00643048">
            <w:pPr>
              <w:shd w:val="clear" w:color="auto" w:fill="FFFFFF"/>
              <w:tabs>
                <w:tab w:val="left" w:pos="0"/>
              </w:tabs>
              <w:spacing w:line="216" w:lineRule="auto"/>
              <w:rPr>
                <w:rFonts w:ascii="Arial Narrow" w:hAnsi="Arial Narrow"/>
                <w:sz w:val="26"/>
                <w:szCs w:val="26"/>
              </w:rPr>
            </w:pPr>
            <w:r>
              <w:rPr>
                <w:rFonts w:ascii="Arial Narrow" w:hAnsi="Arial Narrow"/>
                <w:b/>
                <w:sz w:val="26"/>
                <w:szCs w:val="26"/>
              </w:rPr>
              <w:t>(</w:t>
            </w:r>
            <w:r>
              <w:rPr>
                <w:rFonts w:ascii="Arial Narrow" w:hAnsi="Arial Narrow"/>
                <w:b/>
                <w:bCs/>
                <w:sz w:val="26"/>
                <w:szCs w:val="26"/>
              </w:rPr>
              <w:t>Кыргызская Республика)</w:t>
            </w:r>
          </w:p>
        </w:tc>
      </w:tr>
      <w:tr w:rsidR="00BE7FA0" w14:paraId="4127E502" w14:textId="77777777">
        <w:tc>
          <w:tcPr>
            <w:tcW w:w="8613" w:type="dxa"/>
            <w:gridSpan w:val="2"/>
          </w:tcPr>
          <w:p w14:paraId="5CECF3C7" w14:textId="77777777" w:rsidR="00BE7FA0" w:rsidRDefault="00BE7FA0">
            <w:pPr>
              <w:spacing w:line="216" w:lineRule="auto"/>
              <w:jc w:val="center"/>
              <w:rPr>
                <w:rFonts w:ascii="Arial Narrow" w:hAnsi="Arial Narrow"/>
                <w:b/>
                <w:sz w:val="16"/>
                <w:szCs w:val="16"/>
              </w:rPr>
            </w:pPr>
          </w:p>
          <w:p w14:paraId="0950F2D6" w14:textId="77777777" w:rsidR="00BE7FA0" w:rsidRDefault="00643048">
            <w:pPr>
              <w:spacing w:line="216" w:lineRule="auto"/>
              <w:jc w:val="right"/>
              <w:rPr>
                <w:rFonts w:ascii="Arial Narrow" w:hAnsi="Arial Narrow"/>
                <w:sz w:val="26"/>
                <w:szCs w:val="26"/>
              </w:rPr>
            </w:pPr>
            <w:r>
              <w:rPr>
                <w:rFonts w:ascii="Arial Narrow" w:hAnsi="Arial Narrow"/>
                <w:b/>
                <w:noProof/>
              </w:rPr>
              <w:drawing>
                <wp:anchor distT="0" distB="0" distL="114300" distR="114300" simplePos="0" relativeHeight="251665408" behindDoc="0" locked="0" layoutInCell="1" allowOverlap="1" wp14:anchorId="0E96539B" wp14:editId="38121310">
                  <wp:simplePos x="0" y="0"/>
                  <wp:positionH relativeFrom="column">
                    <wp:posOffset>150495</wp:posOffset>
                  </wp:positionH>
                  <wp:positionV relativeFrom="paragraph">
                    <wp:posOffset>210820</wp:posOffset>
                  </wp:positionV>
                  <wp:extent cx="619125" cy="644525"/>
                  <wp:effectExtent l="0" t="0" r="0" b="3810"/>
                  <wp:wrapNone/>
                  <wp:docPr id="8" name="Рисунок 8" descr="Картинки по запросу &quot;«НОВОСИБИРСКИЙ ГОСУДАРСТВЕННЫЙ АРХИТЕКТУРНО-СТРОИТЕЛЬНЫЙ УНИВЕРСИТЕТ»&quot;&quot;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" name="Рисунок 8" descr="Картинки по запросу &quot;«НОВОСИБИРСКИЙ ГОСУДАРСТВЕННЫЙ АРХИТЕКТУРНО-СТРОИТЕЛЬНЫЙ УНИВЕРСИТЕТ»&quot;&quot;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19200" cy="644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Arial Narrow" w:hAnsi="Arial Narrow"/>
                <w:b/>
                <w:sz w:val="26"/>
                <w:szCs w:val="26"/>
              </w:rPr>
              <w:t>Национальный исследовательский Московский государственный строительный университет (Российская Федерация)</w:t>
            </w:r>
          </w:p>
        </w:tc>
        <w:tc>
          <w:tcPr>
            <w:tcW w:w="1560" w:type="dxa"/>
          </w:tcPr>
          <w:p w14:paraId="0180B18B" w14:textId="77777777" w:rsidR="00BE7FA0" w:rsidRDefault="00643048">
            <w:pPr>
              <w:spacing w:line="216" w:lineRule="auto"/>
              <w:jc w:val="center"/>
              <w:rPr>
                <w:rFonts w:ascii="Arial Narrow" w:hAnsi="Arial Narrow"/>
                <w:sz w:val="26"/>
                <w:szCs w:val="26"/>
              </w:rPr>
            </w:pPr>
            <w:r>
              <w:rPr>
                <w:rFonts w:ascii="Arial Narrow" w:hAnsi="Arial Narrow"/>
                <w:b/>
                <w:noProof/>
              </w:rPr>
              <w:drawing>
                <wp:anchor distT="0" distB="0" distL="114300" distR="114300" simplePos="0" relativeHeight="251664384" behindDoc="0" locked="0" layoutInCell="1" allowOverlap="1" wp14:anchorId="287217AB" wp14:editId="3C02C035">
                  <wp:simplePos x="0" y="0"/>
                  <wp:positionH relativeFrom="column">
                    <wp:posOffset>269240</wp:posOffset>
                  </wp:positionH>
                  <wp:positionV relativeFrom="paragraph">
                    <wp:posOffset>-163195</wp:posOffset>
                  </wp:positionV>
                  <wp:extent cx="467995" cy="683895"/>
                  <wp:effectExtent l="0" t="0" r="8255" b="1905"/>
                  <wp:wrapNone/>
                  <wp:docPr id="2" name="Рисунок 2" descr="Московский государственный строительный университет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Рисунок 2" descr="Московский государственный строительный университет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68000" cy="684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</w:tr>
      <w:tr w:rsidR="00BE7FA0" w14:paraId="3EB2AF38" w14:textId="77777777">
        <w:tc>
          <w:tcPr>
            <w:tcW w:w="1604" w:type="dxa"/>
          </w:tcPr>
          <w:p w14:paraId="32894A75" w14:textId="77777777" w:rsidR="00BE7FA0" w:rsidRDefault="00BE7FA0">
            <w:pPr>
              <w:spacing w:line="216" w:lineRule="auto"/>
              <w:jc w:val="center"/>
              <w:rPr>
                <w:rFonts w:ascii="Arial Narrow" w:hAnsi="Arial Narrow"/>
                <w:sz w:val="26"/>
                <w:szCs w:val="26"/>
              </w:rPr>
            </w:pPr>
          </w:p>
        </w:tc>
        <w:tc>
          <w:tcPr>
            <w:tcW w:w="8569" w:type="dxa"/>
            <w:gridSpan w:val="2"/>
          </w:tcPr>
          <w:p w14:paraId="57FA2971" w14:textId="77777777" w:rsidR="00BE7FA0" w:rsidRDefault="00BE7FA0">
            <w:pPr>
              <w:spacing w:line="216" w:lineRule="auto"/>
              <w:jc w:val="center"/>
              <w:rPr>
                <w:rFonts w:ascii="Arial Narrow" w:hAnsi="Arial Narrow"/>
                <w:b/>
                <w:spacing w:val="2"/>
                <w:sz w:val="16"/>
                <w:szCs w:val="16"/>
              </w:rPr>
            </w:pPr>
          </w:p>
          <w:p w14:paraId="3314C412" w14:textId="77777777" w:rsidR="00BE7FA0" w:rsidRDefault="00643048">
            <w:pPr>
              <w:spacing w:line="216" w:lineRule="auto"/>
              <w:rPr>
                <w:rFonts w:ascii="Arial Narrow" w:hAnsi="Arial Narrow"/>
                <w:sz w:val="26"/>
                <w:szCs w:val="26"/>
              </w:rPr>
            </w:pPr>
            <w:r>
              <w:rPr>
                <w:rFonts w:ascii="Arial Narrow" w:hAnsi="Arial Narrow"/>
                <w:b/>
                <w:spacing w:val="2"/>
                <w:sz w:val="26"/>
                <w:szCs w:val="26"/>
              </w:rPr>
              <w:t xml:space="preserve">Новосибирский государственный архитектурно-строительный университет </w:t>
            </w:r>
            <w:r>
              <w:rPr>
                <w:rFonts w:ascii="Arial Narrow" w:hAnsi="Arial Narrow"/>
                <w:b/>
                <w:sz w:val="26"/>
                <w:szCs w:val="26"/>
              </w:rPr>
              <w:t>(Российская Федерация)</w:t>
            </w:r>
          </w:p>
        </w:tc>
      </w:tr>
      <w:tr w:rsidR="00BE7FA0" w14:paraId="4D93713B" w14:textId="77777777">
        <w:tc>
          <w:tcPr>
            <w:tcW w:w="8613" w:type="dxa"/>
            <w:gridSpan w:val="2"/>
          </w:tcPr>
          <w:p w14:paraId="67F8D886" w14:textId="77777777" w:rsidR="00BE7FA0" w:rsidRDefault="00BE7FA0">
            <w:pPr>
              <w:spacing w:line="216" w:lineRule="auto"/>
              <w:jc w:val="right"/>
              <w:rPr>
                <w:rFonts w:ascii="Arial Narrow" w:hAnsi="Arial Narrow"/>
                <w:b/>
                <w:spacing w:val="2"/>
                <w:sz w:val="16"/>
                <w:szCs w:val="16"/>
              </w:rPr>
            </w:pPr>
          </w:p>
          <w:p w14:paraId="50977D12" w14:textId="77777777" w:rsidR="00BE7FA0" w:rsidRDefault="00643048">
            <w:pPr>
              <w:spacing w:line="216" w:lineRule="auto"/>
              <w:jc w:val="right"/>
              <w:rPr>
                <w:rFonts w:ascii="Arial Narrow" w:hAnsi="Arial Narrow"/>
                <w:b/>
                <w:spacing w:val="2"/>
                <w:sz w:val="26"/>
                <w:szCs w:val="26"/>
              </w:rPr>
            </w:pPr>
            <w:r>
              <w:rPr>
                <w:rFonts w:ascii="Arial Narrow" w:hAnsi="Arial Narrow"/>
                <w:b/>
                <w:spacing w:val="2"/>
                <w:sz w:val="26"/>
                <w:szCs w:val="26"/>
              </w:rPr>
              <w:t>Томский государственный архитектурно-строительный университет</w:t>
            </w:r>
          </w:p>
          <w:p w14:paraId="5EA6070F" w14:textId="77777777" w:rsidR="00BE7FA0" w:rsidRDefault="00643048">
            <w:pPr>
              <w:spacing w:line="216" w:lineRule="auto"/>
              <w:jc w:val="right"/>
              <w:rPr>
                <w:rFonts w:ascii="Arial Narrow" w:hAnsi="Arial Narrow"/>
                <w:sz w:val="26"/>
                <w:szCs w:val="26"/>
              </w:rPr>
            </w:pPr>
            <w:r>
              <w:rPr>
                <w:rFonts w:ascii="SimSun" w:eastAsia="SimSun" w:hAnsi="SimSun" w:cs="SimSun"/>
                <w:noProof/>
              </w:rPr>
              <w:drawing>
                <wp:anchor distT="0" distB="0" distL="114300" distR="114300" simplePos="0" relativeHeight="251667456" behindDoc="1" locked="0" layoutInCell="1" allowOverlap="1" wp14:anchorId="509476DD" wp14:editId="6AA0CC4E">
                  <wp:simplePos x="0" y="0"/>
                  <wp:positionH relativeFrom="column">
                    <wp:posOffset>180975</wp:posOffset>
                  </wp:positionH>
                  <wp:positionV relativeFrom="paragraph">
                    <wp:posOffset>38100</wp:posOffset>
                  </wp:positionV>
                  <wp:extent cx="669290" cy="784860"/>
                  <wp:effectExtent l="0" t="0" r="1270" b="7620"/>
                  <wp:wrapNone/>
                  <wp:docPr id="4" name="Picture 1" descr="IMG_25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Picture 1" descr="IMG_256"/>
                          <pic:cNvPicPr>
                            <a:picLocks noChangeAspect="1"/>
                          </pic:cNvPicPr>
                        </pic:nvPicPr>
                        <pic:blipFill>
                          <a:blip r:embed="rId1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69290" cy="78486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Arial Narrow" w:hAnsi="Arial Narrow"/>
                <w:b/>
                <w:spacing w:val="2"/>
                <w:sz w:val="26"/>
                <w:szCs w:val="26"/>
              </w:rPr>
              <w:t xml:space="preserve"> </w:t>
            </w:r>
            <w:r>
              <w:rPr>
                <w:rFonts w:ascii="Arial Narrow" w:hAnsi="Arial Narrow"/>
                <w:b/>
                <w:sz w:val="26"/>
                <w:szCs w:val="26"/>
              </w:rPr>
              <w:t>(Российская Федерация)</w:t>
            </w:r>
          </w:p>
        </w:tc>
        <w:tc>
          <w:tcPr>
            <w:tcW w:w="1560" w:type="dxa"/>
          </w:tcPr>
          <w:p w14:paraId="2269BD64" w14:textId="77777777" w:rsidR="00BE7FA0" w:rsidRDefault="00643048">
            <w:pPr>
              <w:spacing w:line="216" w:lineRule="auto"/>
              <w:jc w:val="center"/>
              <w:rPr>
                <w:rFonts w:ascii="Arial Narrow" w:hAnsi="Arial Narrow"/>
                <w:sz w:val="26"/>
                <w:szCs w:val="26"/>
              </w:rPr>
            </w:pPr>
            <w:r>
              <w:rPr>
                <w:rFonts w:ascii="Arial Narrow" w:hAnsi="Arial Narrow"/>
                <w:noProof/>
              </w:rPr>
              <w:drawing>
                <wp:anchor distT="0" distB="0" distL="114300" distR="114300" simplePos="0" relativeHeight="251666432" behindDoc="0" locked="0" layoutInCell="1" allowOverlap="1" wp14:anchorId="35CACC3D" wp14:editId="400A1C53">
                  <wp:simplePos x="0" y="0"/>
                  <wp:positionH relativeFrom="column">
                    <wp:posOffset>267335</wp:posOffset>
                  </wp:positionH>
                  <wp:positionV relativeFrom="paragraph">
                    <wp:posOffset>-179070</wp:posOffset>
                  </wp:positionV>
                  <wp:extent cx="539750" cy="644525"/>
                  <wp:effectExtent l="0" t="0" r="0" b="3810"/>
                  <wp:wrapNone/>
                  <wp:docPr id="7" name="Рисунок 7" descr="Файл:Лого ТГАСУ.jpg — Википедия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" name="Рисунок 7" descr="Файл:Лого ТГАСУ.jpg — Википедия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40000" cy="644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</w:tr>
      <w:tr w:rsidR="00BE7FA0" w14:paraId="4039A737" w14:textId="77777777">
        <w:tc>
          <w:tcPr>
            <w:tcW w:w="8613" w:type="dxa"/>
            <w:gridSpan w:val="2"/>
          </w:tcPr>
          <w:p w14:paraId="2C6BBE59" w14:textId="77777777" w:rsidR="00BE7FA0" w:rsidRDefault="00643048">
            <w:pPr>
              <w:wordWrap w:val="0"/>
              <w:spacing w:line="216" w:lineRule="auto"/>
              <w:jc w:val="center"/>
              <w:rPr>
                <w:rFonts w:ascii="Arial Narrow" w:hAnsi="Arial Narrow"/>
                <w:b/>
                <w:spacing w:val="2"/>
                <w:sz w:val="26"/>
                <w:szCs w:val="26"/>
              </w:rPr>
            </w:pPr>
            <w:r>
              <w:rPr>
                <w:rFonts w:ascii="Arial Narrow" w:hAnsi="Arial Narrow"/>
                <w:b/>
                <w:spacing w:val="2"/>
                <w:sz w:val="26"/>
                <w:szCs w:val="26"/>
              </w:rPr>
              <w:t xml:space="preserve">Белгородский государственный технологический </w:t>
            </w:r>
          </w:p>
          <w:p w14:paraId="47106D95" w14:textId="7078B914" w:rsidR="00927D39" w:rsidRDefault="00643048" w:rsidP="00927D39">
            <w:pPr>
              <w:wordWrap w:val="0"/>
              <w:spacing w:line="216" w:lineRule="auto"/>
              <w:jc w:val="center"/>
              <w:rPr>
                <w:rFonts w:ascii="Arial Narrow" w:hAnsi="Arial Narrow"/>
                <w:b/>
                <w:spacing w:val="2"/>
                <w:sz w:val="26"/>
                <w:szCs w:val="26"/>
              </w:rPr>
            </w:pPr>
            <w:r>
              <w:rPr>
                <w:rFonts w:ascii="Arial Narrow" w:hAnsi="Arial Narrow"/>
                <w:b/>
                <w:spacing w:val="2"/>
                <w:sz w:val="26"/>
                <w:szCs w:val="26"/>
              </w:rPr>
              <w:t>университет им. В.Г.Шухова</w:t>
            </w:r>
          </w:p>
          <w:p w14:paraId="6261397D" w14:textId="17D5FC5E" w:rsidR="00927D39" w:rsidRPr="00927D39" w:rsidRDefault="00927D39" w:rsidP="00927D39">
            <w:pPr>
              <w:wordWrap w:val="0"/>
              <w:spacing w:line="216" w:lineRule="auto"/>
              <w:jc w:val="right"/>
              <w:rPr>
                <w:rFonts w:ascii="Arial Narrow" w:hAnsi="Arial Narrow"/>
                <w:b/>
                <w:spacing w:val="2"/>
                <w:sz w:val="26"/>
                <w:szCs w:val="26"/>
              </w:rPr>
            </w:pPr>
            <w:r w:rsidRPr="00CE25DB">
              <w:rPr>
                <w:rFonts w:ascii="Arial Narrow" w:hAnsi="Arial Narrow"/>
                <w:b/>
                <w:spacing w:val="2"/>
                <w:sz w:val="26"/>
                <w:szCs w:val="26"/>
              </w:rPr>
              <w:t>(</w:t>
            </w:r>
            <w:r>
              <w:rPr>
                <w:rFonts w:ascii="Arial Narrow" w:hAnsi="Arial Narrow"/>
                <w:b/>
                <w:spacing w:val="2"/>
                <w:sz w:val="26"/>
                <w:szCs w:val="26"/>
              </w:rPr>
              <w:t>Российская Федерация)</w:t>
            </w:r>
          </w:p>
          <w:p w14:paraId="046709BB" w14:textId="77777777" w:rsidR="00BE7FA0" w:rsidRDefault="00BE7FA0">
            <w:pPr>
              <w:spacing w:line="216" w:lineRule="auto"/>
              <w:jc w:val="right"/>
              <w:rPr>
                <w:rFonts w:ascii="Arial Narrow" w:hAnsi="Arial Narrow"/>
                <w:b/>
                <w:spacing w:val="2"/>
                <w:sz w:val="26"/>
                <w:szCs w:val="26"/>
              </w:rPr>
            </w:pPr>
          </w:p>
        </w:tc>
        <w:tc>
          <w:tcPr>
            <w:tcW w:w="1560" w:type="dxa"/>
          </w:tcPr>
          <w:p w14:paraId="7FECF32B" w14:textId="77777777" w:rsidR="00BE7FA0" w:rsidRDefault="00BE7FA0">
            <w:pPr>
              <w:spacing w:line="216" w:lineRule="auto"/>
              <w:jc w:val="center"/>
              <w:rPr>
                <w:rFonts w:ascii="Arial Narrow" w:hAnsi="Arial Narrow"/>
              </w:rPr>
            </w:pPr>
          </w:p>
        </w:tc>
      </w:tr>
    </w:tbl>
    <w:p w14:paraId="7ED0C6B6" w14:textId="77777777" w:rsidR="00BE7FA0" w:rsidRDefault="00643048">
      <w:pPr>
        <w:jc w:val="center"/>
        <w:rPr>
          <w:rFonts w:ascii="Arial Narrow" w:hAnsi="Arial Narrow"/>
          <w:sz w:val="26"/>
          <w:szCs w:val="26"/>
        </w:rPr>
      </w:pPr>
      <w:r>
        <w:rPr>
          <w:rFonts w:ascii="Arial Narrow" w:hAnsi="Arial Narrow"/>
          <w:b/>
          <w:noProof/>
        </w:rPr>
        <w:drawing>
          <wp:anchor distT="0" distB="0" distL="114300" distR="114300" simplePos="0" relativeHeight="251659264" behindDoc="0" locked="0" layoutInCell="1" allowOverlap="1" wp14:anchorId="5EED5FA9" wp14:editId="537BC97C">
            <wp:simplePos x="0" y="0"/>
            <wp:positionH relativeFrom="column">
              <wp:posOffset>139065</wp:posOffset>
            </wp:positionH>
            <wp:positionV relativeFrom="paragraph">
              <wp:posOffset>-3483610</wp:posOffset>
            </wp:positionV>
            <wp:extent cx="629920" cy="629920"/>
            <wp:effectExtent l="0" t="0" r="0" b="0"/>
            <wp:wrapNone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Рисунок 3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5088" t="22507" r="45367" b="62139"/>
                    <a:stretch>
                      <a:fillRect/>
                    </a:stretch>
                  </pic:blipFill>
                  <pic:spPr>
                    <a:xfrm flipH="1">
                      <a:off x="0" y="0"/>
                      <a:ext cx="630000" cy="63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2A643D3D" w14:textId="14DC77EA" w:rsidR="00BE7FA0" w:rsidRDefault="00643048">
      <w:pPr>
        <w:jc w:val="center"/>
        <w:rPr>
          <w:rFonts w:ascii="Arial Narrow" w:hAnsi="Arial Narrow"/>
          <w:b/>
          <w:sz w:val="36"/>
          <w:szCs w:val="28"/>
        </w:rPr>
      </w:pPr>
      <w:r>
        <w:rPr>
          <w:rFonts w:ascii="Arial Narrow" w:hAnsi="Arial Narrow"/>
          <w:b/>
          <w:sz w:val="36"/>
          <w:szCs w:val="28"/>
          <w:lang w:val="en-US"/>
        </w:rPr>
        <w:t>XIII</w:t>
      </w:r>
      <w:r>
        <w:rPr>
          <w:rFonts w:ascii="Arial Narrow" w:hAnsi="Arial Narrow"/>
          <w:b/>
          <w:sz w:val="36"/>
          <w:szCs w:val="28"/>
        </w:rPr>
        <w:t xml:space="preserve"> международная </w:t>
      </w:r>
      <w:r w:rsidR="00BE4E9A">
        <w:rPr>
          <w:rFonts w:ascii="Arial Narrow" w:hAnsi="Arial Narrow"/>
          <w:b/>
          <w:sz w:val="36"/>
          <w:szCs w:val="28"/>
        </w:rPr>
        <w:t>научная конференция молодых ученых</w:t>
      </w:r>
    </w:p>
    <w:p w14:paraId="628E1038" w14:textId="77777777" w:rsidR="00BE7FA0" w:rsidRDefault="00643048">
      <w:pPr>
        <w:spacing w:before="120"/>
        <w:jc w:val="center"/>
        <w:rPr>
          <w:rFonts w:ascii="Arial Narrow" w:hAnsi="Arial Narrow"/>
          <w:b/>
          <w:sz w:val="36"/>
          <w:szCs w:val="28"/>
        </w:rPr>
      </w:pPr>
      <w:r>
        <w:rPr>
          <w:rFonts w:ascii="Arial Narrow" w:hAnsi="Arial Narrow"/>
          <w:b/>
          <w:sz w:val="36"/>
          <w:szCs w:val="28"/>
        </w:rPr>
        <w:t>«ТРАДИЦИИ, СОВРЕМЕННЫЕ ПРОБЛЕМЫ И ПЕРСПЕКТИВЫ РАЗВИТИЯ СТРОИТЕЛЬСТВА»</w:t>
      </w:r>
    </w:p>
    <w:p w14:paraId="7F1123FC" w14:textId="77777777" w:rsidR="00BE7FA0" w:rsidRDefault="00BE7FA0">
      <w:pPr>
        <w:jc w:val="center"/>
        <w:rPr>
          <w:rFonts w:ascii="Arial Narrow" w:hAnsi="Arial Narrow"/>
          <w:b/>
          <w:sz w:val="16"/>
          <w:szCs w:val="16"/>
        </w:rPr>
      </w:pPr>
    </w:p>
    <w:p w14:paraId="4F9E6D1D" w14:textId="1C55E4F7" w:rsidR="00BE7FA0" w:rsidRPr="00BE4E9A" w:rsidRDefault="00643048">
      <w:pPr>
        <w:pStyle w:val="HTML"/>
        <w:shd w:val="clear" w:color="auto" w:fill="FFFFFF"/>
        <w:jc w:val="center"/>
        <w:rPr>
          <w:rFonts w:ascii="Arial Narrow" w:hAnsi="Arial Narrow" w:cs="Times New Roman"/>
          <w:b/>
          <w:color w:val="212121"/>
          <w:sz w:val="36"/>
          <w:szCs w:val="28"/>
          <w:lang w:val="en-US"/>
        </w:rPr>
      </w:pPr>
      <w:r>
        <w:rPr>
          <w:rFonts w:ascii="Arial Narrow" w:hAnsi="Arial Narrow" w:cs="Times New Roman"/>
          <w:b/>
          <w:color w:val="212121"/>
          <w:sz w:val="36"/>
          <w:szCs w:val="28"/>
          <w:lang w:val="en"/>
        </w:rPr>
        <w:t>XII</w:t>
      </w:r>
      <w:r>
        <w:rPr>
          <w:rFonts w:ascii="Arial Narrow" w:hAnsi="Arial Narrow" w:cs="Times New Roman"/>
          <w:b/>
          <w:color w:val="212121"/>
          <w:sz w:val="36"/>
          <w:szCs w:val="28"/>
          <w:lang w:val="en-US"/>
        </w:rPr>
        <w:t>I</w:t>
      </w:r>
      <w:r>
        <w:rPr>
          <w:rFonts w:ascii="Arial Narrow" w:hAnsi="Arial Narrow" w:cs="Times New Roman"/>
          <w:b/>
          <w:color w:val="212121"/>
          <w:sz w:val="36"/>
          <w:szCs w:val="28"/>
          <w:lang w:val="en"/>
        </w:rPr>
        <w:t xml:space="preserve"> </w:t>
      </w:r>
      <w:r w:rsidR="00BE4E9A" w:rsidRPr="00BE4E9A">
        <w:rPr>
          <w:rFonts w:ascii="Arial Narrow" w:hAnsi="Arial Narrow" w:cs="Times New Roman"/>
          <w:b/>
          <w:color w:val="212121"/>
          <w:sz w:val="36"/>
          <w:szCs w:val="28"/>
          <w:lang w:val="en-US"/>
        </w:rPr>
        <w:t>International Scientific Conference of Young Scientists</w:t>
      </w:r>
    </w:p>
    <w:p w14:paraId="0BCCC10A" w14:textId="77777777" w:rsidR="00BE7FA0" w:rsidRDefault="00643048">
      <w:pPr>
        <w:spacing w:before="120"/>
        <w:jc w:val="center"/>
        <w:rPr>
          <w:rFonts w:ascii="Arial Narrow" w:hAnsi="Arial Narrow"/>
          <w:b/>
          <w:sz w:val="36"/>
          <w:szCs w:val="28"/>
          <w:lang w:val="en-US"/>
        </w:rPr>
      </w:pPr>
      <w:r>
        <w:rPr>
          <w:rFonts w:ascii="Arial Narrow" w:hAnsi="Arial Narrow"/>
          <w:b/>
          <w:sz w:val="36"/>
          <w:szCs w:val="28"/>
          <w:lang w:val="en-US"/>
        </w:rPr>
        <w:t>«</w:t>
      </w:r>
      <w:r>
        <w:rPr>
          <w:rFonts w:ascii="Arial Narrow" w:hAnsi="Arial Narrow"/>
          <w:sz w:val="28"/>
          <w:szCs w:val="28"/>
          <w:lang w:val="en-US"/>
        </w:rPr>
        <w:t xml:space="preserve"> </w:t>
      </w:r>
      <w:r>
        <w:rPr>
          <w:rFonts w:ascii="Arial Narrow" w:hAnsi="Arial Narrow"/>
          <w:b/>
          <w:sz w:val="36"/>
          <w:szCs w:val="28"/>
          <w:lang w:val="en-US"/>
        </w:rPr>
        <w:t>TRADITIONS, MODERN PROBLEMS AND PROSPECTS OF CONSTRUCTION DEVELOPMENT »</w:t>
      </w:r>
    </w:p>
    <w:p w14:paraId="49164565" w14:textId="77777777" w:rsidR="00BE7FA0" w:rsidRDefault="00BE7FA0">
      <w:pPr>
        <w:jc w:val="center"/>
        <w:rPr>
          <w:rFonts w:ascii="Arial Narrow" w:hAnsi="Arial Narrow"/>
          <w:sz w:val="20"/>
          <w:szCs w:val="20"/>
          <w:lang w:val="en-US"/>
        </w:rPr>
      </w:pPr>
    </w:p>
    <w:p w14:paraId="76710656" w14:textId="05FCC90A" w:rsidR="00BE7FA0" w:rsidRDefault="00643048">
      <w:pPr>
        <w:jc w:val="center"/>
        <w:rPr>
          <w:rFonts w:ascii="Arial Narrow" w:hAnsi="Arial Narrow"/>
          <w:sz w:val="32"/>
          <w:szCs w:val="32"/>
        </w:rPr>
      </w:pPr>
      <w:r>
        <w:rPr>
          <w:rFonts w:ascii="Arial Narrow" w:hAnsi="Arial Narrow"/>
          <w:sz w:val="32"/>
          <w:szCs w:val="32"/>
        </w:rPr>
        <w:t xml:space="preserve">с изданием </w:t>
      </w:r>
      <w:r w:rsidR="00BE4E9A">
        <w:rPr>
          <w:rFonts w:ascii="Arial Narrow" w:hAnsi="Arial Narrow"/>
          <w:sz w:val="32"/>
          <w:szCs w:val="32"/>
        </w:rPr>
        <w:t>депонированного</w:t>
      </w:r>
      <w:r>
        <w:rPr>
          <w:rFonts w:ascii="Arial Narrow" w:hAnsi="Arial Narrow"/>
          <w:sz w:val="32"/>
          <w:szCs w:val="32"/>
        </w:rPr>
        <w:t xml:space="preserve"> сборника научных статей</w:t>
      </w:r>
    </w:p>
    <w:p w14:paraId="690CF87E" w14:textId="77777777" w:rsidR="00BE7FA0" w:rsidRDefault="00643048">
      <w:pPr>
        <w:jc w:val="center"/>
        <w:rPr>
          <w:rFonts w:ascii="Arial Narrow" w:hAnsi="Arial Narrow"/>
          <w:b/>
          <w:sz w:val="32"/>
          <w:szCs w:val="32"/>
        </w:rPr>
      </w:pPr>
      <w:r>
        <w:rPr>
          <w:rFonts w:ascii="Arial Narrow" w:hAnsi="Arial Narrow"/>
          <w:sz w:val="32"/>
          <w:szCs w:val="32"/>
        </w:rPr>
        <w:t>с включением в РИНЦ</w:t>
      </w:r>
    </w:p>
    <w:p w14:paraId="31A5DF4D" w14:textId="3EB0562D" w:rsidR="00BE7FA0" w:rsidRDefault="00643048">
      <w:pPr>
        <w:jc w:val="center"/>
        <w:rPr>
          <w:rFonts w:ascii="Arial Narrow" w:hAnsi="Arial Narrow"/>
          <w:b/>
          <w:sz w:val="32"/>
          <w:szCs w:val="32"/>
        </w:rPr>
      </w:pPr>
      <w:r w:rsidRPr="00A87A20">
        <w:rPr>
          <w:rFonts w:ascii="Arial Narrow" w:hAnsi="Arial Narrow"/>
          <w:b/>
          <w:sz w:val="32"/>
          <w:szCs w:val="32"/>
        </w:rPr>
        <w:t>1</w:t>
      </w:r>
      <w:r w:rsidR="00BE4E9A">
        <w:rPr>
          <w:rFonts w:ascii="Arial Narrow" w:hAnsi="Arial Narrow"/>
          <w:b/>
          <w:sz w:val="32"/>
          <w:szCs w:val="32"/>
        </w:rPr>
        <w:t>1</w:t>
      </w:r>
      <w:r>
        <w:rPr>
          <w:rFonts w:ascii="Arial Narrow" w:hAnsi="Arial Narrow"/>
          <w:b/>
          <w:sz w:val="32"/>
          <w:szCs w:val="32"/>
        </w:rPr>
        <w:t xml:space="preserve"> –</w:t>
      </w:r>
      <w:r w:rsidRPr="00A87A20">
        <w:rPr>
          <w:rFonts w:ascii="Arial Narrow" w:hAnsi="Arial Narrow"/>
          <w:b/>
          <w:sz w:val="32"/>
          <w:szCs w:val="32"/>
        </w:rPr>
        <w:t>1</w:t>
      </w:r>
      <w:r w:rsidR="00BE4E9A">
        <w:rPr>
          <w:rFonts w:ascii="Arial Narrow" w:hAnsi="Arial Narrow"/>
          <w:b/>
          <w:sz w:val="32"/>
          <w:szCs w:val="32"/>
        </w:rPr>
        <w:t>2</w:t>
      </w:r>
      <w:r>
        <w:rPr>
          <w:rFonts w:ascii="Arial Narrow" w:hAnsi="Arial Narrow"/>
          <w:b/>
          <w:sz w:val="32"/>
          <w:szCs w:val="32"/>
        </w:rPr>
        <w:t xml:space="preserve"> мая 2026 г.</w:t>
      </w:r>
    </w:p>
    <w:p w14:paraId="43746B88" w14:textId="77777777" w:rsidR="00BE7FA0" w:rsidRDefault="00BE7FA0">
      <w:pPr>
        <w:jc w:val="center"/>
        <w:rPr>
          <w:rFonts w:ascii="Arial Narrow" w:hAnsi="Arial Narrow"/>
          <w:b/>
          <w:sz w:val="28"/>
          <w:szCs w:val="28"/>
        </w:rPr>
      </w:pPr>
    </w:p>
    <w:p w14:paraId="644E2316" w14:textId="77777777" w:rsidR="00BE7FA0" w:rsidRDefault="00643048">
      <w:pPr>
        <w:jc w:val="center"/>
        <w:rPr>
          <w:rFonts w:ascii="Arial Narrow" w:hAnsi="Arial Narrow"/>
          <w:b/>
          <w:sz w:val="32"/>
          <w:szCs w:val="32"/>
        </w:rPr>
      </w:pPr>
      <w:r>
        <w:rPr>
          <w:rFonts w:ascii="Arial Narrow" w:hAnsi="Arial Narrow"/>
          <w:b/>
          <w:sz w:val="32"/>
          <w:szCs w:val="32"/>
        </w:rPr>
        <w:t>ОСНОВНЫЕ НАПРАВЛЕНИЯ КОНФЕРЕНЦИИ:</w:t>
      </w:r>
    </w:p>
    <w:p w14:paraId="24A4E54D" w14:textId="77777777" w:rsidR="00BE7FA0" w:rsidRDefault="00643048">
      <w:pPr>
        <w:numPr>
          <w:ilvl w:val="0"/>
          <w:numId w:val="1"/>
        </w:numPr>
        <w:tabs>
          <w:tab w:val="clear" w:pos="502"/>
          <w:tab w:val="left" w:pos="284"/>
        </w:tabs>
        <w:ind w:left="284" w:hanging="284"/>
        <w:jc w:val="both"/>
        <w:rPr>
          <w:rFonts w:ascii="Arial Narrow" w:hAnsi="Arial Narrow"/>
          <w:sz w:val="32"/>
          <w:szCs w:val="32"/>
        </w:rPr>
      </w:pPr>
      <w:r>
        <w:rPr>
          <w:rFonts w:ascii="Arial Narrow" w:hAnsi="Arial Narrow"/>
          <w:sz w:val="32"/>
          <w:szCs w:val="32"/>
        </w:rPr>
        <w:t>История архитектуры, архитектура зданий и сооружений</w:t>
      </w:r>
    </w:p>
    <w:p w14:paraId="64FD7A6F" w14:textId="77777777" w:rsidR="00BE7FA0" w:rsidRDefault="00643048">
      <w:pPr>
        <w:numPr>
          <w:ilvl w:val="0"/>
          <w:numId w:val="1"/>
        </w:numPr>
        <w:tabs>
          <w:tab w:val="clear" w:pos="502"/>
          <w:tab w:val="left" w:pos="284"/>
        </w:tabs>
        <w:ind w:left="284" w:hanging="284"/>
        <w:jc w:val="both"/>
        <w:rPr>
          <w:rFonts w:ascii="Arial Narrow" w:hAnsi="Arial Narrow"/>
          <w:sz w:val="32"/>
          <w:szCs w:val="32"/>
        </w:rPr>
      </w:pPr>
      <w:r>
        <w:rPr>
          <w:rFonts w:ascii="Arial Narrow" w:hAnsi="Arial Narrow"/>
          <w:sz w:val="32"/>
          <w:szCs w:val="32"/>
        </w:rPr>
        <w:t>Современные конструкции зданий и сооружений, методы расчета</w:t>
      </w:r>
    </w:p>
    <w:p w14:paraId="6B4EEEC1" w14:textId="77777777" w:rsidR="00BE7FA0" w:rsidRDefault="00643048">
      <w:pPr>
        <w:numPr>
          <w:ilvl w:val="0"/>
          <w:numId w:val="1"/>
        </w:numPr>
        <w:tabs>
          <w:tab w:val="clear" w:pos="502"/>
          <w:tab w:val="left" w:pos="284"/>
        </w:tabs>
        <w:ind w:left="284" w:hanging="284"/>
        <w:jc w:val="both"/>
        <w:rPr>
          <w:rFonts w:ascii="Arial Narrow" w:hAnsi="Arial Narrow"/>
          <w:sz w:val="32"/>
          <w:szCs w:val="32"/>
        </w:rPr>
      </w:pPr>
      <w:r>
        <w:rPr>
          <w:rFonts w:ascii="Arial Narrow" w:hAnsi="Arial Narrow"/>
          <w:sz w:val="32"/>
          <w:szCs w:val="32"/>
        </w:rPr>
        <w:t>Современные материалы и технологии в строительстве</w:t>
      </w:r>
    </w:p>
    <w:p w14:paraId="4E2A5AAC" w14:textId="77777777" w:rsidR="00BE7FA0" w:rsidRDefault="00643048">
      <w:pPr>
        <w:numPr>
          <w:ilvl w:val="0"/>
          <w:numId w:val="1"/>
        </w:numPr>
        <w:tabs>
          <w:tab w:val="clear" w:pos="502"/>
          <w:tab w:val="left" w:pos="284"/>
        </w:tabs>
        <w:ind w:left="284" w:hanging="284"/>
        <w:jc w:val="both"/>
        <w:rPr>
          <w:rFonts w:ascii="Arial Narrow" w:hAnsi="Arial Narrow"/>
          <w:b/>
          <w:sz w:val="32"/>
          <w:szCs w:val="32"/>
        </w:rPr>
      </w:pPr>
      <w:r>
        <w:rPr>
          <w:rFonts w:ascii="Arial Narrow" w:hAnsi="Arial Narrow"/>
          <w:sz w:val="32"/>
          <w:szCs w:val="32"/>
        </w:rPr>
        <w:t>Информационное моделирование в строительстве</w:t>
      </w:r>
    </w:p>
    <w:p w14:paraId="49E55C5D" w14:textId="77777777" w:rsidR="00BE7FA0" w:rsidRDefault="00BE7FA0">
      <w:pPr>
        <w:ind w:firstLine="284"/>
        <w:jc w:val="both"/>
        <w:rPr>
          <w:rFonts w:ascii="Arial Narrow" w:hAnsi="Arial Narrow"/>
          <w:spacing w:val="2"/>
        </w:rPr>
      </w:pPr>
    </w:p>
    <w:p w14:paraId="7F153A7E" w14:textId="77777777" w:rsidR="00BE7FA0" w:rsidRDefault="00643048">
      <w:pPr>
        <w:jc w:val="center"/>
        <w:rPr>
          <w:rFonts w:ascii="Arial Narrow" w:hAnsi="Arial Narrow"/>
          <w:b/>
          <w:sz w:val="28"/>
          <w:szCs w:val="28"/>
        </w:rPr>
      </w:pPr>
      <w:r>
        <w:rPr>
          <w:rFonts w:ascii="Arial Narrow" w:hAnsi="Arial Narrow"/>
          <w:b/>
          <w:sz w:val="28"/>
          <w:szCs w:val="28"/>
        </w:rPr>
        <w:t>Программный комитет</w:t>
      </w:r>
    </w:p>
    <w:p w14:paraId="6C71E463" w14:textId="7D118D95" w:rsidR="00BE7FA0" w:rsidRDefault="007540D9">
      <w:pPr>
        <w:jc w:val="both"/>
        <w:rPr>
          <w:rFonts w:ascii="Arial Narrow" w:hAnsi="Arial Narrow"/>
          <w:sz w:val="28"/>
          <w:szCs w:val="28"/>
        </w:rPr>
      </w:pPr>
      <w:r>
        <w:rPr>
          <w:rFonts w:ascii="Arial Narrow" w:hAnsi="Arial Narrow"/>
          <w:b/>
          <w:sz w:val="28"/>
          <w:szCs w:val="28"/>
        </w:rPr>
        <w:t>Овчинников</w:t>
      </w:r>
      <w:r w:rsidR="00643048">
        <w:rPr>
          <w:rFonts w:ascii="Arial Narrow" w:hAnsi="Arial Narrow"/>
          <w:b/>
          <w:sz w:val="28"/>
          <w:szCs w:val="28"/>
        </w:rPr>
        <w:t xml:space="preserve"> </w:t>
      </w:r>
      <w:r>
        <w:rPr>
          <w:rFonts w:ascii="Arial Narrow" w:hAnsi="Arial Narrow"/>
          <w:b/>
          <w:sz w:val="28"/>
          <w:szCs w:val="28"/>
        </w:rPr>
        <w:t>Е</w:t>
      </w:r>
      <w:r w:rsidR="00643048">
        <w:rPr>
          <w:rFonts w:ascii="Arial Narrow" w:hAnsi="Arial Narrow"/>
          <w:b/>
          <w:sz w:val="28"/>
          <w:szCs w:val="28"/>
        </w:rPr>
        <w:t>.</w:t>
      </w:r>
      <w:r>
        <w:rPr>
          <w:rFonts w:ascii="Arial Narrow" w:hAnsi="Arial Narrow"/>
          <w:b/>
          <w:sz w:val="28"/>
          <w:szCs w:val="28"/>
        </w:rPr>
        <w:t>В</w:t>
      </w:r>
      <w:r w:rsidR="00643048">
        <w:rPr>
          <w:rFonts w:ascii="Arial Narrow" w:hAnsi="Arial Narrow"/>
          <w:b/>
          <w:sz w:val="28"/>
          <w:szCs w:val="28"/>
        </w:rPr>
        <w:t xml:space="preserve">., </w:t>
      </w:r>
      <w:r w:rsidR="00643048">
        <w:rPr>
          <w:rFonts w:ascii="Arial Narrow" w:hAnsi="Arial Narrow"/>
          <w:sz w:val="28"/>
          <w:szCs w:val="28"/>
        </w:rPr>
        <w:t>к.т.н., доцент</w:t>
      </w:r>
      <w:r w:rsidR="00643048">
        <w:rPr>
          <w:rFonts w:ascii="Arial Narrow" w:hAnsi="Arial Narrow"/>
          <w:spacing w:val="-4"/>
          <w:sz w:val="28"/>
          <w:szCs w:val="28"/>
          <w:lang w:val="be-BY"/>
        </w:rPr>
        <w:t>,</w:t>
      </w:r>
      <w:r>
        <w:rPr>
          <w:rFonts w:ascii="Arial Narrow" w:hAnsi="Arial Narrow"/>
          <w:spacing w:val="-4"/>
          <w:sz w:val="28"/>
          <w:szCs w:val="28"/>
          <w:lang w:val="be-BY"/>
        </w:rPr>
        <w:t xml:space="preserve"> заведующий кафедрой архитектуры и строительства ГрГУ им. Янки Купалы – председатель;</w:t>
      </w:r>
    </w:p>
    <w:p w14:paraId="6853AA77" w14:textId="77777777" w:rsidR="00BE7FA0" w:rsidRDefault="00643048">
      <w:pPr>
        <w:jc w:val="both"/>
        <w:rPr>
          <w:rFonts w:ascii="Arial Narrow" w:hAnsi="Arial Narrow"/>
          <w:b/>
          <w:sz w:val="28"/>
          <w:szCs w:val="28"/>
        </w:rPr>
      </w:pPr>
      <w:r>
        <w:rPr>
          <w:rFonts w:ascii="Arial Narrow" w:hAnsi="Arial Narrow"/>
          <w:b/>
          <w:sz w:val="28"/>
          <w:szCs w:val="28"/>
        </w:rPr>
        <w:t>Тер-Мартиросян А.З</w:t>
      </w:r>
      <w:r>
        <w:rPr>
          <w:rFonts w:ascii="Arial Narrow" w:hAnsi="Arial Narrow"/>
          <w:sz w:val="28"/>
          <w:szCs w:val="28"/>
        </w:rPr>
        <w:t>., д.т.н., профессор, г. Москва, Российская Федерация – со</w:t>
      </w:r>
      <w:r>
        <w:rPr>
          <w:rFonts w:ascii="Arial Narrow" w:eastAsia="Calibri" w:hAnsi="Arial Narrow"/>
          <w:sz w:val="28"/>
          <w:szCs w:val="28"/>
          <w:lang w:bidi="en-US"/>
        </w:rPr>
        <w:t>председатель</w:t>
      </w:r>
      <w:r>
        <w:rPr>
          <w:rFonts w:ascii="Arial Narrow" w:hAnsi="Arial Narrow"/>
          <w:sz w:val="28"/>
          <w:szCs w:val="28"/>
        </w:rPr>
        <w:t>;</w:t>
      </w:r>
      <w:r>
        <w:rPr>
          <w:rFonts w:ascii="Arial Narrow" w:hAnsi="Arial Narrow"/>
          <w:b/>
          <w:sz w:val="28"/>
          <w:szCs w:val="28"/>
        </w:rPr>
        <w:t xml:space="preserve"> </w:t>
      </w:r>
    </w:p>
    <w:p w14:paraId="6CBF84D9" w14:textId="77777777" w:rsidR="00BE7FA0" w:rsidRDefault="00643048">
      <w:pPr>
        <w:jc w:val="both"/>
        <w:rPr>
          <w:rFonts w:ascii="Arial Narrow" w:hAnsi="Arial Narrow"/>
          <w:sz w:val="28"/>
          <w:szCs w:val="28"/>
        </w:rPr>
      </w:pPr>
      <w:r>
        <w:rPr>
          <w:rFonts w:ascii="Arial Narrow" w:hAnsi="Arial Narrow"/>
          <w:b/>
          <w:sz w:val="28"/>
          <w:szCs w:val="28"/>
        </w:rPr>
        <w:lastRenderedPageBreak/>
        <w:t>Г</w:t>
      </w:r>
      <w:hyperlink r:id="rId18" w:history="1">
        <w:r>
          <w:rPr>
            <w:rFonts w:ascii="Arial Narrow" w:hAnsi="Arial Narrow"/>
            <w:b/>
            <w:sz w:val="28"/>
            <w:szCs w:val="28"/>
          </w:rPr>
          <w:t xml:space="preserve">воздев В.А., </w:t>
        </w:r>
        <w:r>
          <w:rPr>
            <w:rFonts w:ascii="Arial Narrow" w:hAnsi="Arial Narrow"/>
            <w:sz w:val="28"/>
            <w:szCs w:val="28"/>
          </w:rPr>
          <w:t>к.т.н., доцент</w:t>
        </w:r>
      </w:hyperlink>
      <w:r>
        <w:rPr>
          <w:rFonts w:ascii="Arial Narrow" w:hAnsi="Arial Narrow"/>
          <w:sz w:val="28"/>
          <w:szCs w:val="28"/>
        </w:rPr>
        <w:t>,</w:t>
      </w:r>
      <w:r>
        <w:rPr>
          <w:rFonts w:ascii="Arial Narrow" w:hAnsi="Arial Narrow"/>
          <w:b/>
          <w:sz w:val="28"/>
          <w:szCs w:val="28"/>
        </w:rPr>
        <w:t xml:space="preserve"> </w:t>
      </w:r>
      <w:r>
        <w:rPr>
          <w:rFonts w:ascii="Arial Narrow" w:hAnsi="Arial Narrow"/>
          <w:sz w:val="28"/>
          <w:szCs w:val="28"/>
        </w:rPr>
        <w:t>г. Новосибирск, Российская Федерация;</w:t>
      </w:r>
    </w:p>
    <w:p w14:paraId="0A586F13" w14:textId="7E2883DC" w:rsidR="00BE7FA0" w:rsidRDefault="00643048">
      <w:pPr>
        <w:jc w:val="both"/>
        <w:rPr>
          <w:rFonts w:ascii="Arial Narrow" w:hAnsi="Arial Narrow"/>
          <w:spacing w:val="-4"/>
          <w:sz w:val="26"/>
          <w:szCs w:val="26"/>
        </w:rPr>
      </w:pPr>
      <w:r>
        <w:rPr>
          <w:rFonts w:ascii="Arial Narrow" w:hAnsi="Arial Narrow"/>
          <w:b/>
          <w:bCs/>
          <w:sz w:val="26"/>
          <w:szCs w:val="26"/>
        </w:rPr>
        <w:t>Дмитриева М.А.,</w:t>
      </w:r>
      <w:r>
        <w:rPr>
          <w:rFonts w:ascii="Arial Narrow" w:hAnsi="Arial Narrow"/>
          <w:sz w:val="26"/>
          <w:szCs w:val="26"/>
        </w:rPr>
        <w:t xml:space="preserve"> д.ф.-м.н., доцент, г.</w:t>
      </w:r>
      <w:r w:rsidR="009B4CD3">
        <w:rPr>
          <w:rFonts w:ascii="Arial Narrow" w:hAnsi="Arial Narrow"/>
          <w:sz w:val="26"/>
          <w:szCs w:val="26"/>
        </w:rPr>
        <w:t xml:space="preserve"> </w:t>
      </w:r>
      <w:r>
        <w:rPr>
          <w:rFonts w:ascii="Arial Narrow" w:hAnsi="Arial Narrow"/>
          <w:sz w:val="26"/>
          <w:szCs w:val="26"/>
        </w:rPr>
        <w:t>Калининград, Российская Федерация</w:t>
      </w:r>
      <w:r>
        <w:rPr>
          <w:rFonts w:ascii="Arial Narrow" w:hAnsi="Arial Narrow"/>
          <w:spacing w:val="-4"/>
          <w:sz w:val="26"/>
          <w:szCs w:val="26"/>
        </w:rPr>
        <w:t xml:space="preserve"> </w:t>
      </w:r>
    </w:p>
    <w:p w14:paraId="7DA9D14A" w14:textId="4A0C9AEA" w:rsidR="00BE7FA0" w:rsidRDefault="00643048">
      <w:pPr>
        <w:jc w:val="both"/>
        <w:rPr>
          <w:rFonts w:ascii="Arial Narrow" w:hAnsi="Arial Narrow"/>
          <w:sz w:val="28"/>
          <w:szCs w:val="28"/>
        </w:rPr>
      </w:pPr>
      <w:r>
        <w:rPr>
          <w:rFonts w:ascii="Arial Narrow" w:hAnsi="Arial Narrow"/>
          <w:b/>
          <w:sz w:val="28"/>
          <w:szCs w:val="28"/>
        </w:rPr>
        <w:t>Малиновский А.П.</w:t>
      </w:r>
      <w:r>
        <w:rPr>
          <w:rFonts w:ascii="Arial Narrow" w:hAnsi="Arial Narrow"/>
          <w:sz w:val="28"/>
          <w:szCs w:val="28"/>
        </w:rPr>
        <w:t>, к.т.н., профессор, г.</w:t>
      </w:r>
      <w:r w:rsidR="00565E0C">
        <w:rPr>
          <w:rFonts w:ascii="Arial Narrow" w:hAnsi="Arial Narrow"/>
          <w:sz w:val="28"/>
          <w:szCs w:val="28"/>
        </w:rPr>
        <w:t xml:space="preserve"> </w:t>
      </w:r>
      <w:r>
        <w:rPr>
          <w:rFonts w:ascii="Arial Narrow" w:hAnsi="Arial Narrow"/>
          <w:sz w:val="28"/>
          <w:szCs w:val="28"/>
        </w:rPr>
        <w:t>Томск, Российская Федерация;</w:t>
      </w:r>
    </w:p>
    <w:p w14:paraId="76CEF638" w14:textId="77777777" w:rsidR="00BE7FA0" w:rsidRDefault="00643048">
      <w:pPr>
        <w:jc w:val="both"/>
        <w:rPr>
          <w:rFonts w:ascii="Arial Narrow" w:hAnsi="Arial Narrow"/>
          <w:sz w:val="28"/>
          <w:szCs w:val="28"/>
        </w:rPr>
      </w:pPr>
      <w:proofErr w:type="spellStart"/>
      <w:r>
        <w:rPr>
          <w:rFonts w:ascii="Arial Narrow" w:hAnsi="Arial Narrow"/>
          <w:b/>
          <w:sz w:val="28"/>
          <w:szCs w:val="28"/>
        </w:rPr>
        <w:t>Матыева</w:t>
      </w:r>
      <w:proofErr w:type="spellEnd"/>
      <w:r>
        <w:rPr>
          <w:rFonts w:ascii="Arial Narrow" w:hAnsi="Arial Narrow"/>
          <w:b/>
          <w:sz w:val="28"/>
          <w:szCs w:val="28"/>
        </w:rPr>
        <w:t xml:space="preserve"> А.К., </w:t>
      </w:r>
      <w:r>
        <w:rPr>
          <w:rFonts w:ascii="Arial Narrow" w:hAnsi="Arial Narrow"/>
          <w:sz w:val="28"/>
          <w:szCs w:val="28"/>
        </w:rPr>
        <w:t xml:space="preserve">д.т.н., </w:t>
      </w:r>
      <w:r>
        <w:rPr>
          <w:rFonts w:ascii="Arial Narrow" w:hAnsi="Arial Narrow"/>
          <w:spacing w:val="-4"/>
          <w:sz w:val="28"/>
          <w:szCs w:val="28"/>
        </w:rPr>
        <w:t xml:space="preserve">профессор, </w:t>
      </w:r>
      <w:r>
        <w:rPr>
          <w:rFonts w:ascii="Arial Narrow" w:hAnsi="Arial Narrow"/>
          <w:sz w:val="28"/>
          <w:szCs w:val="28"/>
        </w:rPr>
        <w:t xml:space="preserve">г. Бишкек, </w:t>
      </w:r>
      <w:r>
        <w:rPr>
          <w:rFonts w:ascii="Arial Narrow" w:hAnsi="Arial Narrow"/>
          <w:bCs/>
          <w:sz w:val="28"/>
          <w:szCs w:val="28"/>
        </w:rPr>
        <w:t>Кыргызская Республика</w:t>
      </w:r>
      <w:r>
        <w:rPr>
          <w:rFonts w:ascii="Arial Narrow" w:hAnsi="Arial Narrow"/>
          <w:sz w:val="28"/>
          <w:szCs w:val="28"/>
        </w:rPr>
        <w:t>;</w:t>
      </w:r>
    </w:p>
    <w:p w14:paraId="7CC8C9BC" w14:textId="1276CB94" w:rsidR="00BE7FA0" w:rsidRDefault="00643048">
      <w:pPr>
        <w:jc w:val="both"/>
        <w:rPr>
          <w:rFonts w:ascii="Arial Narrow" w:hAnsi="Arial Narrow"/>
          <w:sz w:val="28"/>
          <w:szCs w:val="28"/>
        </w:rPr>
      </w:pPr>
      <w:r>
        <w:rPr>
          <w:rFonts w:ascii="Arial Narrow" w:hAnsi="Arial Narrow"/>
          <w:b/>
          <w:sz w:val="28"/>
          <w:szCs w:val="28"/>
        </w:rPr>
        <w:t>Ниязов Т.Ж</w:t>
      </w:r>
      <w:r>
        <w:rPr>
          <w:rFonts w:ascii="Arial Narrow" w:hAnsi="Arial Narrow"/>
          <w:sz w:val="28"/>
          <w:szCs w:val="28"/>
        </w:rPr>
        <w:t>., д.э.н. доцент,</w:t>
      </w:r>
      <w:r>
        <w:rPr>
          <w:rFonts w:ascii="Arial Narrow" w:eastAsia="Calibri" w:hAnsi="Arial Narrow"/>
          <w:sz w:val="28"/>
          <w:szCs w:val="28"/>
        </w:rPr>
        <w:t xml:space="preserve"> </w:t>
      </w:r>
      <w:r>
        <w:rPr>
          <w:rFonts w:ascii="Arial Narrow" w:hAnsi="Arial Narrow"/>
          <w:sz w:val="28"/>
          <w:szCs w:val="28"/>
        </w:rPr>
        <w:t>г. Караганда, Республика Казахстан.</w:t>
      </w:r>
    </w:p>
    <w:p w14:paraId="726C9BF8" w14:textId="4457FA42" w:rsidR="009B4CD3" w:rsidRDefault="009B4CD3">
      <w:pPr>
        <w:jc w:val="both"/>
        <w:rPr>
          <w:rFonts w:ascii="Arial Narrow" w:hAnsi="Arial Narrow"/>
          <w:sz w:val="28"/>
          <w:szCs w:val="28"/>
        </w:rPr>
      </w:pPr>
      <w:r w:rsidRPr="009B4CD3">
        <w:rPr>
          <w:rFonts w:ascii="Arial Narrow" w:hAnsi="Arial Narrow"/>
          <w:b/>
          <w:bCs/>
          <w:sz w:val="28"/>
          <w:szCs w:val="28"/>
        </w:rPr>
        <w:t>Сулейманова Л.А</w:t>
      </w:r>
      <w:r>
        <w:rPr>
          <w:rFonts w:ascii="Arial Narrow" w:hAnsi="Arial Narrow"/>
          <w:sz w:val="28"/>
          <w:szCs w:val="28"/>
        </w:rPr>
        <w:t>., д.т.н., профессор, заведующий кафедрой строительства и городского хозяйства, Белгородский государственный технологический университет им. В.Г.Шухова, г. Белгород,</w:t>
      </w:r>
    </w:p>
    <w:p w14:paraId="43F53E3F" w14:textId="77777777" w:rsidR="00BE7FA0" w:rsidRDefault="00643048">
      <w:pPr>
        <w:spacing w:before="120"/>
        <w:jc w:val="center"/>
        <w:rPr>
          <w:rFonts w:ascii="Arial Narrow" w:hAnsi="Arial Narrow"/>
          <w:b/>
          <w:caps/>
          <w:sz w:val="26"/>
          <w:szCs w:val="26"/>
        </w:rPr>
      </w:pPr>
      <w:r>
        <w:rPr>
          <w:rFonts w:ascii="Arial Narrow" w:hAnsi="Arial Narrow"/>
          <w:b/>
          <w:caps/>
          <w:sz w:val="26"/>
          <w:szCs w:val="26"/>
        </w:rPr>
        <w:t>условия участия в конференции</w:t>
      </w:r>
    </w:p>
    <w:p w14:paraId="3261C590" w14:textId="77777777" w:rsidR="00BE7FA0" w:rsidRDefault="00643048">
      <w:pPr>
        <w:tabs>
          <w:tab w:val="left" w:pos="993"/>
        </w:tabs>
        <w:ind w:firstLine="284"/>
        <w:jc w:val="both"/>
        <w:rPr>
          <w:rFonts w:ascii="Arial Narrow" w:hAnsi="Arial Narrow"/>
          <w:sz w:val="26"/>
          <w:szCs w:val="26"/>
        </w:rPr>
      </w:pPr>
      <w:r>
        <w:rPr>
          <w:rFonts w:ascii="Arial Narrow" w:hAnsi="Arial Narrow"/>
          <w:sz w:val="26"/>
          <w:szCs w:val="26"/>
        </w:rPr>
        <w:t>Участниками конференции могут быть студенты, магистранты, аспиранты и молодые ученые в возрасте до 35 лет.</w:t>
      </w:r>
    </w:p>
    <w:p w14:paraId="6BE4F482" w14:textId="745B3F24" w:rsidR="00BE7FA0" w:rsidRPr="00203B8D" w:rsidRDefault="00643048">
      <w:pPr>
        <w:tabs>
          <w:tab w:val="left" w:pos="993"/>
        </w:tabs>
        <w:ind w:firstLine="284"/>
        <w:jc w:val="both"/>
        <w:rPr>
          <w:rFonts w:ascii="Arial Narrow" w:hAnsi="Arial Narrow"/>
          <w:sz w:val="26"/>
          <w:szCs w:val="26"/>
        </w:rPr>
      </w:pPr>
      <w:r>
        <w:rPr>
          <w:rFonts w:ascii="Arial Narrow" w:hAnsi="Arial Narrow"/>
          <w:sz w:val="26"/>
          <w:szCs w:val="26"/>
        </w:rPr>
        <w:t xml:space="preserve">Для участия в конференции необходимо </w:t>
      </w:r>
      <w:r w:rsidRPr="00CE25DB">
        <w:rPr>
          <w:rFonts w:ascii="Arial Narrow" w:hAnsi="Arial Narrow"/>
          <w:b/>
          <w:sz w:val="26"/>
          <w:szCs w:val="26"/>
        </w:rPr>
        <w:t xml:space="preserve">до </w:t>
      </w:r>
      <w:r w:rsidR="00CE25DB" w:rsidRPr="00CE25DB">
        <w:rPr>
          <w:rFonts w:ascii="Arial Narrow" w:hAnsi="Arial Narrow"/>
          <w:b/>
          <w:sz w:val="26"/>
          <w:szCs w:val="26"/>
        </w:rPr>
        <w:t>7 мая</w:t>
      </w:r>
      <w:r w:rsidR="00CE25DB">
        <w:rPr>
          <w:rFonts w:ascii="Arial Narrow" w:hAnsi="Arial Narrow"/>
          <w:sz w:val="26"/>
          <w:szCs w:val="26"/>
        </w:rPr>
        <w:t xml:space="preserve"> подать заявку (</w:t>
      </w:r>
      <w:r w:rsidR="00CE25DB" w:rsidRPr="00CE25DB">
        <w:rPr>
          <w:rFonts w:ascii="Arial Narrow" w:hAnsi="Arial Narrow"/>
          <w:b/>
          <w:sz w:val="26"/>
          <w:szCs w:val="26"/>
        </w:rPr>
        <w:t>статью до 12 мая</w:t>
      </w:r>
      <w:r w:rsidR="00CE25DB">
        <w:rPr>
          <w:rFonts w:ascii="Arial Narrow" w:hAnsi="Arial Narrow"/>
          <w:sz w:val="26"/>
          <w:szCs w:val="26"/>
        </w:rPr>
        <w:t>)</w:t>
      </w:r>
      <w:r>
        <w:rPr>
          <w:rFonts w:ascii="Arial Narrow" w:hAnsi="Arial Narrow"/>
          <w:b/>
          <w:sz w:val="26"/>
          <w:szCs w:val="26"/>
        </w:rPr>
        <w:t xml:space="preserve"> 2026 г. </w:t>
      </w:r>
      <w:r>
        <w:rPr>
          <w:rFonts w:ascii="Arial Narrow" w:hAnsi="Arial Narrow"/>
          <w:sz w:val="26"/>
          <w:szCs w:val="26"/>
        </w:rPr>
        <w:t xml:space="preserve">прислать в оргкомитет на электронную почту </w:t>
      </w:r>
      <w:bookmarkStart w:id="0" w:name="_Hlk157699447"/>
      <w:r w:rsidR="00203B8D">
        <w:rPr>
          <w:rFonts w:ascii="Arial Narrow" w:hAnsi="Arial Narrow"/>
          <w:sz w:val="26"/>
          <w:szCs w:val="26"/>
          <w:lang w:val="en-US"/>
        </w:rPr>
        <w:fldChar w:fldCharType="begin"/>
      </w:r>
      <w:r w:rsidR="00203B8D" w:rsidRPr="00203B8D">
        <w:rPr>
          <w:rFonts w:ascii="Arial Narrow" w:hAnsi="Arial Narrow"/>
          <w:sz w:val="26"/>
          <w:szCs w:val="26"/>
        </w:rPr>
        <w:instrText xml:space="preserve"> </w:instrText>
      </w:r>
      <w:r w:rsidR="00203B8D">
        <w:rPr>
          <w:rFonts w:ascii="Arial Narrow" w:hAnsi="Arial Narrow"/>
          <w:sz w:val="26"/>
          <w:szCs w:val="26"/>
          <w:lang w:val="en-US"/>
        </w:rPr>
        <w:instrText>HYPERLINK</w:instrText>
      </w:r>
      <w:r w:rsidR="00203B8D" w:rsidRPr="00203B8D">
        <w:rPr>
          <w:rFonts w:ascii="Arial Narrow" w:hAnsi="Arial Narrow"/>
          <w:sz w:val="26"/>
          <w:szCs w:val="26"/>
        </w:rPr>
        <w:instrText xml:space="preserve"> "</w:instrText>
      </w:r>
      <w:r w:rsidR="00203B8D">
        <w:rPr>
          <w:rFonts w:ascii="Arial Narrow" w:hAnsi="Arial Narrow"/>
          <w:sz w:val="26"/>
          <w:szCs w:val="26"/>
          <w:lang w:val="en-US"/>
        </w:rPr>
        <w:instrText>mailto</w:instrText>
      </w:r>
      <w:r w:rsidR="00203B8D" w:rsidRPr="00203B8D">
        <w:rPr>
          <w:rFonts w:ascii="Arial Narrow" w:hAnsi="Arial Narrow"/>
          <w:sz w:val="26"/>
          <w:szCs w:val="26"/>
        </w:rPr>
        <w:instrText>:</w:instrText>
      </w:r>
      <w:r w:rsidR="00203B8D" w:rsidRPr="00203B8D">
        <w:rPr>
          <w:rFonts w:ascii="Arial Narrow" w:hAnsi="Arial Narrow"/>
          <w:sz w:val="26"/>
          <w:szCs w:val="26"/>
          <w:lang w:val="en-US"/>
        </w:rPr>
        <w:instrText>kafais</w:instrText>
      </w:r>
      <w:r w:rsidR="00203B8D" w:rsidRPr="00203B8D">
        <w:rPr>
          <w:rFonts w:ascii="Arial Narrow" w:hAnsi="Arial Narrow"/>
          <w:sz w:val="26"/>
          <w:szCs w:val="26"/>
        </w:rPr>
        <w:instrText>@</w:instrText>
      </w:r>
      <w:r w:rsidR="00203B8D" w:rsidRPr="00203B8D">
        <w:rPr>
          <w:rFonts w:ascii="Arial Narrow" w:hAnsi="Arial Narrow"/>
          <w:sz w:val="26"/>
          <w:szCs w:val="26"/>
          <w:lang w:val="en-US"/>
        </w:rPr>
        <w:instrText>grsu</w:instrText>
      </w:r>
      <w:r w:rsidR="00203B8D" w:rsidRPr="00203B8D">
        <w:rPr>
          <w:rFonts w:ascii="Arial Narrow" w:hAnsi="Arial Narrow"/>
          <w:sz w:val="26"/>
          <w:szCs w:val="26"/>
        </w:rPr>
        <w:instrText>.</w:instrText>
      </w:r>
      <w:r w:rsidR="00203B8D" w:rsidRPr="00203B8D">
        <w:rPr>
          <w:rFonts w:ascii="Arial Narrow" w:hAnsi="Arial Narrow"/>
          <w:sz w:val="26"/>
          <w:szCs w:val="26"/>
          <w:lang w:val="en-US"/>
        </w:rPr>
        <w:instrText>by</w:instrText>
      </w:r>
      <w:r w:rsidR="00203B8D" w:rsidRPr="00203B8D">
        <w:rPr>
          <w:rFonts w:ascii="Arial Narrow" w:hAnsi="Arial Narrow"/>
          <w:sz w:val="26"/>
          <w:szCs w:val="26"/>
        </w:rPr>
        <w:instrText xml:space="preserve">" </w:instrText>
      </w:r>
      <w:r w:rsidR="00203B8D">
        <w:rPr>
          <w:rFonts w:ascii="Arial Narrow" w:hAnsi="Arial Narrow"/>
          <w:sz w:val="26"/>
          <w:szCs w:val="26"/>
          <w:lang w:val="en-US"/>
        </w:rPr>
        <w:fldChar w:fldCharType="separate"/>
      </w:r>
      <w:r w:rsidR="00203B8D" w:rsidRPr="00551983">
        <w:rPr>
          <w:rStyle w:val="ab"/>
          <w:rFonts w:ascii="Arial Narrow" w:hAnsi="Arial Narrow"/>
          <w:sz w:val="26"/>
          <w:szCs w:val="26"/>
          <w:lang w:val="en-US"/>
        </w:rPr>
        <w:t>kafais</w:t>
      </w:r>
      <w:r w:rsidR="00203B8D" w:rsidRPr="00551983">
        <w:rPr>
          <w:rStyle w:val="ab"/>
          <w:rFonts w:ascii="Arial Narrow" w:hAnsi="Arial Narrow"/>
          <w:sz w:val="26"/>
          <w:szCs w:val="26"/>
        </w:rPr>
        <w:t>@</w:t>
      </w:r>
      <w:r w:rsidR="00203B8D" w:rsidRPr="00551983">
        <w:rPr>
          <w:rStyle w:val="ab"/>
          <w:rFonts w:ascii="Arial Narrow" w:hAnsi="Arial Narrow"/>
          <w:sz w:val="26"/>
          <w:szCs w:val="26"/>
          <w:lang w:val="en-US"/>
        </w:rPr>
        <w:t>grsu</w:t>
      </w:r>
      <w:r w:rsidR="00203B8D" w:rsidRPr="00551983">
        <w:rPr>
          <w:rStyle w:val="ab"/>
          <w:rFonts w:ascii="Arial Narrow" w:hAnsi="Arial Narrow"/>
          <w:sz w:val="26"/>
          <w:szCs w:val="26"/>
        </w:rPr>
        <w:t>.</w:t>
      </w:r>
      <w:r w:rsidR="00203B8D" w:rsidRPr="00551983">
        <w:rPr>
          <w:rStyle w:val="ab"/>
          <w:rFonts w:ascii="Arial Narrow" w:hAnsi="Arial Narrow"/>
          <w:sz w:val="26"/>
          <w:szCs w:val="26"/>
          <w:lang w:val="en-US"/>
        </w:rPr>
        <w:t>by</w:t>
      </w:r>
      <w:r w:rsidR="00203B8D">
        <w:rPr>
          <w:rFonts w:ascii="Arial Narrow" w:hAnsi="Arial Narrow"/>
          <w:sz w:val="26"/>
          <w:szCs w:val="26"/>
          <w:lang w:val="en-US"/>
        </w:rPr>
        <w:fldChar w:fldCharType="end"/>
      </w:r>
      <w:proofErr w:type="gramStart"/>
      <w:r w:rsidR="00203B8D" w:rsidRPr="00203B8D">
        <w:rPr>
          <w:rFonts w:ascii="Arial Narrow" w:hAnsi="Arial Narrow"/>
          <w:sz w:val="26"/>
          <w:szCs w:val="26"/>
        </w:rPr>
        <w:t xml:space="preserve"> :</w:t>
      </w:r>
      <w:proofErr w:type="gramEnd"/>
    </w:p>
    <w:bookmarkEnd w:id="0"/>
    <w:p w14:paraId="49851F34" w14:textId="77777777" w:rsidR="00BE7FA0" w:rsidRDefault="00643048">
      <w:pPr>
        <w:pStyle w:val="af"/>
        <w:numPr>
          <w:ilvl w:val="0"/>
          <w:numId w:val="2"/>
        </w:numPr>
        <w:tabs>
          <w:tab w:val="left" w:pos="851"/>
        </w:tabs>
        <w:ind w:left="567" w:firstLine="0"/>
        <w:jc w:val="both"/>
        <w:rPr>
          <w:rFonts w:ascii="Arial Narrow" w:hAnsi="Arial Narrow"/>
          <w:sz w:val="26"/>
          <w:szCs w:val="26"/>
        </w:rPr>
      </w:pPr>
      <w:r>
        <w:rPr>
          <w:rFonts w:ascii="Arial Narrow" w:hAnsi="Arial Narrow"/>
          <w:sz w:val="26"/>
          <w:szCs w:val="26"/>
        </w:rPr>
        <w:t>заполненную регистрационную карту;</w:t>
      </w:r>
    </w:p>
    <w:p w14:paraId="130AF106" w14:textId="77777777" w:rsidR="00BE7FA0" w:rsidRDefault="00643048">
      <w:pPr>
        <w:pStyle w:val="af"/>
        <w:numPr>
          <w:ilvl w:val="0"/>
          <w:numId w:val="2"/>
        </w:numPr>
        <w:ind w:left="851" w:hanging="284"/>
        <w:jc w:val="both"/>
        <w:rPr>
          <w:rFonts w:ascii="Arial Narrow" w:hAnsi="Arial Narrow"/>
          <w:sz w:val="26"/>
          <w:szCs w:val="26"/>
        </w:rPr>
      </w:pPr>
      <w:r>
        <w:rPr>
          <w:rFonts w:ascii="Arial Narrow" w:hAnsi="Arial Narrow"/>
          <w:sz w:val="26"/>
          <w:szCs w:val="26"/>
        </w:rPr>
        <w:t>материалы статьи для сборника, оформленные в соответствии с прилагаемыми требованиями;</w:t>
      </w:r>
      <w:bookmarkStart w:id="1" w:name="_GoBack"/>
      <w:bookmarkEnd w:id="1"/>
    </w:p>
    <w:p w14:paraId="25CD3292" w14:textId="77777777" w:rsidR="00BE7FA0" w:rsidRDefault="00643048">
      <w:pPr>
        <w:pStyle w:val="af"/>
        <w:numPr>
          <w:ilvl w:val="0"/>
          <w:numId w:val="2"/>
        </w:numPr>
        <w:tabs>
          <w:tab w:val="left" w:pos="851"/>
        </w:tabs>
        <w:ind w:left="567" w:firstLine="0"/>
        <w:jc w:val="both"/>
        <w:rPr>
          <w:rFonts w:ascii="Arial Narrow" w:hAnsi="Arial Narrow"/>
          <w:sz w:val="26"/>
          <w:szCs w:val="26"/>
        </w:rPr>
      </w:pPr>
      <w:r>
        <w:rPr>
          <w:rFonts w:ascii="Arial Narrow" w:hAnsi="Arial Narrow"/>
          <w:sz w:val="26"/>
          <w:szCs w:val="26"/>
        </w:rPr>
        <w:t>скан (фото) квитанции об оплате.</w:t>
      </w:r>
    </w:p>
    <w:p w14:paraId="4C19D824" w14:textId="77777777" w:rsidR="00BE7FA0" w:rsidRDefault="00643048">
      <w:pPr>
        <w:tabs>
          <w:tab w:val="left" w:pos="567"/>
        </w:tabs>
        <w:ind w:firstLine="284"/>
        <w:jc w:val="both"/>
        <w:rPr>
          <w:rFonts w:ascii="Arial Narrow" w:hAnsi="Arial Narrow"/>
          <w:sz w:val="26"/>
          <w:szCs w:val="26"/>
        </w:rPr>
      </w:pPr>
      <w:r>
        <w:rPr>
          <w:rFonts w:ascii="Arial Narrow" w:hAnsi="Arial Narrow"/>
          <w:sz w:val="26"/>
          <w:szCs w:val="26"/>
        </w:rPr>
        <w:t>Имена всех высылаемых файлов должны состоять из номера направления конференции, фамилии основного докладчика и его инициалов (например, для доклада И.И. Иванова, направление 2 – 2ИвановИИ- статья.</w:t>
      </w:r>
      <w:r>
        <w:rPr>
          <w:rFonts w:ascii="Arial Narrow" w:hAnsi="Arial Narrow"/>
          <w:sz w:val="26"/>
          <w:szCs w:val="26"/>
          <w:lang w:val="en-US"/>
        </w:rPr>
        <w:t>docx</w:t>
      </w:r>
      <w:r>
        <w:rPr>
          <w:rFonts w:ascii="Arial Narrow" w:hAnsi="Arial Narrow"/>
          <w:sz w:val="26"/>
          <w:szCs w:val="26"/>
        </w:rPr>
        <w:t>, 2ИвановИИ-заявка.</w:t>
      </w:r>
      <w:r>
        <w:rPr>
          <w:rFonts w:ascii="Arial Narrow" w:hAnsi="Arial Narrow"/>
          <w:sz w:val="26"/>
          <w:szCs w:val="26"/>
          <w:lang w:val="en-US"/>
        </w:rPr>
        <w:t>doc</w:t>
      </w:r>
      <w:r>
        <w:rPr>
          <w:rFonts w:ascii="Arial Narrow" w:hAnsi="Arial Narrow"/>
          <w:sz w:val="26"/>
          <w:szCs w:val="26"/>
        </w:rPr>
        <w:t>, 2ИвановИИ-квитанция.</w:t>
      </w:r>
      <w:r>
        <w:rPr>
          <w:rFonts w:ascii="Arial Narrow" w:hAnsi="Arial Narrow"/>
          <w:sz w:val="26"/>
          <w:szCs w:val="26"/>
          <w:lang w:val="en-US"/>
        </w:rPr>
        <w:t>jpg</w:t>
      </w:r>
      <w:r>
        <w:rPr>
          <w:rFonts w:ascii="Arial Narrow" w:hAnsi="Arial Narrow"/>
          <w:sz w:val="26"/>
          <w:szCs w:val="26"/>
        </w:rPr>
        <w:t xml:space="preserve">). </w:t>
      </w:r>
    </w:p>
    <w:p w14:paraId="1685B366" w14:textId="77777777" w:rsidR="00BE7FA0" w:rsidRDefault="00643048">
      <w:pPr>
        <w:spacing w:before="120"/>
        <w:jc w:val="center"/>
        <w:rPr>
          <w:rFonts w:ascii="Arial Narrow" w:hAnsi="Arial Narrow"/>
          <w:b/>
          <w:sz w:val="26"/>
          <w:szCs w:val="26"/>
        </w:rPr>
      </w:pPr>
      <w:r>
        <w:rPr>
          <w:rFonts w:ascii="Arial Narrow" w:hAnsi="Arial Narrow"/>
          <w:b/>
          <w:sz w:val="26"/>
          <w:szCs w:val="26"/>
        </w:rPr>
        <w:t>ОРГАНИЗАЦИОННЫЙ ВЗНОС</w:t>
      </w:r>
    </w:p>
    <w:p w14:paraId="22400D20" w14:textId="77777777" w:rsidR="00BE7FA0" w:rsidRDefault="00643048">
      <w:pPr>
        <w:ind w:right="187" w:firstLine="567"/>
        <w:jc w:val="both"/>
        <w:rPr>
          <w:rFonts w:ascii="Arial Narrow" w:hAnsi="Arial Narrow"/>
          <w:sz w:val="26"/>
          <w:szCs w:val="26"/>
        </w:rPr>
      </w:pPr>
      <w:r>
        <w:rPr>
          <w:rFonts w:ascii="Arial Narrow" w:hAnsi="Arial Narrow"/>
          <w:sz w:val="26"/>
          <w:szCs w:val="26"/>
        </w:rPr>
        <w:t xml:space="preserve">Организационный взнос для участия в конференции составляет 19 бел. руб., (6 евро, 6 дол. США, 550 росс. рублей – для участников из других стран) и включает публикацию в сборнике научных статей (электронный вариант на сайте </w:t>
      </w:r>
      <w:hyperlink r:id="rId19" w:history="1">
        <w:r>
          <w:rPr>
            <w:rStyle w:val="ab"/>
            <w:rFonts w:ascii="Arial Narrow" w:hAnsi="Arial Narrow"/>
            <w:sz w:val="26"/>
            <w:szCs w:val="26"/>
          </w:rPr>
          <w:t>http://</w:t>
        </w:r>
        <w:proofErr w:type="spellStart"/>
        <w:r>
          <w:rPr>
            <w:rStyle w:val="ab"/>
            <w:rFonts w:ascii="Arial Narrow" w:hAnsi="Arial Narrow"/>
            <w:sz w:val="26"/>
            <w:szCs w:val="26"/>
            <w:lang w:val="en-US"/>
          </w:rPr>
          <w:t>ef</w:t>
        </w:r>
        <w:proofErr w:type="spellEnd"/>
        <w:r>
          <w:rPr>
            <w:rStyle w:val="ab"/>
            <w:rFonts w:ascii="Arial Narrow" w:hAnsi="Arial Narrow"/>
            <w:sz w:val="26"/>
            <w:szCs w:val="26"/>
          </w:rPr>
          <w:t>.grsu.by</w:t>
        </w:r>
      </w:hyperlink>
      <w:r>
        <w:rPr>
          <w:rFonts w:ascii="Arial Narrow" w:hAnsi="Arial Narrow"/>
          <w:sz w:val="26"/>
          <w:szCs w:val="26"/>
        </w:rPr>
        <w:t>), изготовление сертификата участника. Без предварительной оплаты материалы не публикуются. Расходы на проезд, проживание и питание оплачиваются участниками конференции или командирующими организациями.</w:t>
      </w:r>
    </w:p>
    <w:p w14:paraId="0E443987" w14:textId="77777777" w:rsidR="00BE7FA0" w:rsidRDefault="00643048">
      <w:pPr>
        <w:pStyle w:val="a5"/>
        <w:spacing w:after="0"/>
        <w:ind w:left="0" w:right="187"/>
        <w:jc w:val="center"/>
        <w:rPr>
          <w:rFonts w:ascii="Arial Narrow" w:hAnsi="Arial Narrow"/>
          <w:b/>
          <w:sz w:val="26"/>
          <w:szCs w:val="26"/>
        </w:rPr>
      </w:pPr>
      <w:r>
        <w:rPr>
          <w:rFonts w:ascii="Arial Narrow" w:hAnsi="Arial Narrow"/>
          <w:b/>
          <w:sz w:val="26"/>
          <w:szCs w:val="26"/>
        </w:rPr>
        <w:t xml:space="preserve">Реквизиты для оплаты организационного взноса </w:t>
      </w:r>
    </w:p>
    <w:p w14:paraId="6A5FACA8" w14:textId="77777777" w:rsidR="00BE7FA0" w:rsidRDefault="00643048">
      <w:pPr>
        <w:pStyle w:val="a5"/>
        <w:spacing w:after="0"/>
        <w:ind w:left="0" w:right="187"/>
        <w:jc w:val="center"/>
        <w:rPr>
          <w:rFonts w:ascii="Arial Narrow" w:hAnsi="Arial Narrow"/>
          <w:b/>
          <w:sz w:val="26"/>
          <w:szCs w:val="26"/>
        </w:rPr>
      </w:pPr>
      <w:r>
        <w:rPr>
          <w:rFonts w:ascii="Arial Narrow" w:hAnsi="Arial Narrow"/>
          <w:bCs/>
          <w:sz w:val="26"/>
          <w:szCs w:val="26"/>
        </w:rPr>
        <w:t>указаны на сайте Гродненского государственного университета имени Янки Купалы</w:t>
      </w:r>
      <w:r>
        <w:rPr>
          <w:rFonts w:ascii="Arial Narrow" w:hAnsi="Arial Narrow"/>
          <w:b/>
          <w:sz w:val="26"/>
          <w:szCs w:val="26"/>
        </w:rPr>
        <w:t xml:space="preserve"> </w:t>
      </w:r>
      <w:hyperlink r:id="rId20" w:history="1">
        <w:r>
          <w:rPr>
            <w:rStyle w:val="ab"/>
            <w:rFonts w:ascii="Arial Narrow" w:hAnsi="Arial Narrow"/>
            <w:b/>
            <w:sz w:val="26"/>
            <w:szCs w:val="26"/>
          </w:rPr>
          <w:t>https://www.grsu.by/glavnaya/odno-okno/bankovskie-rekvizity.html</w:t>
        </w:r>
      </w:hyperlink>
      <w:r>
        <w:rPr>
          <w:rFonts w:ascii="Arial Narrow" w:hAnsi="Arial Narrow"/>
          <w:b/>
          <w:sz w:val="26"/>
          <w:szCs w:val="26"/>
        </w:rPr>
        <w:t xml:space="preserve">, </w:t>
      </w:r>
    </w:p>
    <w:p w14:paraId="736FA735" w14:textId="77777777" w:rsidR="00BE7FA0" w:rsidRDefault="00643048">
      <w:pPr>
        <w:pStyle w:val="a5"/>
        <w:spacing w:after="0"/>
        <w:ind w:left="0" w:right="187"/>
        <w:jc w:val="center"/>
        <w:rPr>
          <w:rFonts w:ascii="Arial Narrow" w:hAnsi="Arial Narrow"/>
          <w:bCs/>
          <w:sz w:val="26"/>
          <w:szCs w:val="26"/>
        </w:rPr>
      </w:pPr>
      <w:r>
        <w:rPr>
          <w:rFonts w:ascii="Arial Narrow" w:hAnsi="Arial Narrow"/>
          <w:bCs/>
          <w:sz w:val="26"/>
          <w:szCs w:val="26"/>
        </w:rPr>
        <w:t xml:space="preserve">обязательно указав: </w:t>
      </w:r>
    </w:p>
    <w:p w14:paraId="1D6E97F7" w14:textId="77777777" w:rsidR="00BE7FA0" w:rsidRDefault="00643048">
      <w:pPr>
        <w:pStyle w:val="a5"/>
        <w:spacing w:after="0"/>
        <w:ind w:left="0" w:right="187"/>
        <w:jc w:val="center"/>
        <w:rPr>
          <w:rFonts w:ascii="Arial Narrow" w:hAnsi="Arial Narrow"/>
          <w:b/>
          <w:i/>
          <w:sz w:val="26"/>
          <w:szCs w:val="26"/>
          <w:highlight w:val="yellow"/>
        </w:rPr>
      </w:pPr>
      <w:r>
        <w:rPr>
          <w:rFonts w:ascii="Arial Narrow" w:hAnsi="Arial Narrow"/>
          <w:b/>
          <w:i/>
          <w:sz w:val="26"/>
          <w:szCs w:val="26"/>
        </w:rPr>
        <w:t>Цель: Фамилия И.О., оргвзнос за участие в конференции ИФ</w:t>
      </w:r>
    </w:p>
    <w:p w14:paraId="36C88E03" w14:textId="77777777" w:rsidR="00BE7FA0" w:rsidRDefault="00BE7FA0">
      <w:pPr>
        <w:autoSpaceDE w:val="0"/>
        <w:autoSpaceDN w:val="0"/>
        <w:adjustRightInd w:val="0"/>
        <w:jc w:val="center"/>
        <w:rPr>
          <w:rFonts w:ascii="Arial Narrow" w:eastAsiaTheme="minorHAnsi" w:hAnsi="Arial Narrow" w:cs="TimesNewRomanPSMT"/>
          <w:b/>
          <w:color w:val="000000"/>
          <w:sz w:val="16"/>
          <w:szCs w:val="16"/>
          <w:lang w:eastAsia="en-US"/>
        </w:rPr>
      </w:pPr>
    </w:p>
    <w:p w14:paraId="46FCD42B" w14:textId="77777777" w:rsidR="00BE7FA0" w:rsidRDefault="00643048">
      <w:pPr>
        <w:autoSpaceDE w:val="0"/>
        <w:autoSpaceDN w:val="0"/>
        <w:adjustRightInd w:val="0"/>
        <w:jc w:val="center"/>
        <w:rPr>
          <w:rFonts w:ascii="Arial Narrow" w:eastAsiaTheme="minorHAnsi" w:hAnsi="Arial Narrow" w:cs="TimesNewRomanPSMT"/>
          <w:b/>
          <w:color w:val="000000"/>
          <w:sz w:val="26"/>
          <w:szCs w:val="26"/>
          <w:lang w:eastAsia="en-US"/>
        </w:rPr>
      </w:pPr>
      <w:r>
        <w:rPr>
          <w:rFonts w:ascii="Arial Narrow" w:eastAsiaTheme="minorHAnsi" w:hAnsi="Arial Narrow" w:cs="TimesNewRomanPSMT"/>
          <w:b/>
          <w:color w:val="000000"/>
          <w:sz w:val="26"/>
          <w:szCs w:val="26"/>
          <w:lang w:eastAsia="en-US"/>
        </w:rPr>
        <w:t>Регистрационная карта участника</w:t>
      </w:r>
    </w:p>
    <w:tbl>
      <w:tblPr>
        <w:tblStyle w:val="ae"/>
        <w:tblW w:w="10071" w:type="dxa"/>
        <w:tblLook w:val="04A0" w:firstRow="1" w:lastRow="0" w:firstColumn="1" w:lastColumn="0" w:noHBand="0" w:noVBand="1"/>
      </w:tblPr>
      <w:tblGrid>
        <w:gridCol w:w="3397"/>
        <w:gridCol w:w="2268"/>
        <w:gridCol w:w="2196"/>
        <w:gridCol w:w="2201"/>
        <w:gridCol w:w="9"/>
      </w:tblGrid>
      <w:tr w:rsidR="00BE7FA0" w14:paraId="5F11994F" w14:textId="77777777">
        <w:tc>
          <w:tcPr>
            <w:tcW w:w="3397" w:type="dxa"/>
            <w:vAlign w:val="center"/>
          </w:tcPr>
          <w:p w14:paraId="6C644F9C" w14:textId="77777777" w:rsidR="00BE7FA0" w:rsidRDefault="00643048">
            <w:pPr>
              <w:rPr>
                <w:rFonts w:ascii="Arial Narrow" w:hAnsi="Arial Narrow"/>
                <w:b/>
                <w:bCs/>
              </w:rPr>
            </w:pPr>
            <w:r>
              <w:rPr>
                <w:rFonts w:ascii="Arial Narrow" w:hAnsi="Arial Narrow"/>
                <w:b/>
                <w:bCs/>
              </w:rPr>
              <w:t>МЕРОПРИЯТИЕ</w:t>
            </w:r>
          </w:p>
        </w:tc>
        <w:tc>
          <w:tcPr>
            <w:tcW w:w="6674" w:type="dxa"/>
            <w:gridSpan w:val="4"/>
          </w:tcPr>
          <w:p w14:paraId="5F4EF347" w14:textId="3A3BE083" w:rsidR="00BE7FA0" w:rsidRDefault="00643048">
            <w:pPr>
              <w:jc w:val="center"/>
              <w:rPr>
                <w:rFonts w:ascii="Arial Narrow" w:hAnsi="Arial Narrow"/>
                <w:b/>
                <w:sz w:val="28"/>
                <w:szCs w:val="28"/>
              </w:rPr>
            </w:pPr>
            <w:r>
              <w:rPr>
                <w:rFonts w:ascii="Arial Narrow" w:hAnsi="Arial Narrow"/>
                <w:b/>
                <w:sz w:val="28"/>
                <w:szCs w:val="28"/>
                <w:lang w:val="en-US"/>
              </w:rPr>
              <w:t>XIII</w:t>
            </w:r>
            <w:r>
              <w:rPr>
                <w:rFonts w:ascii="Arial Narrow" w:hAnsi="Arial Narrow"/>
                <w:b/>
                <w:sz w:val="28"/>
                <w:szCs w:val="28"/>
              </w:rPr>
              <w:t xml:space="preserve"> Международной</w:t>
            </w:r>
            <w:r w:rsidR="00D5595B">
              <w:rPr>
                <w:rFonts w:ascii="Arial Narrow" w:hAnsi="Arial Narrow"/>
                <w:b/>
                <w:sz w:val="28"/>
                <w:szCs w:val="28"/>
              </w:rPr>
              <w:t xml:space="preserve"> </w:t>
            </w:r>
            <w:r>
              <w:rPr>
                <w:rFonts w:ascii="Arial Narrow" w:hAnsi="Arial Narrow"/>
                <w:b/>
                <w:sz w:val="28"/>
                <w:szCs w:val="28"/>
              </w:rPr>
              <w:t>научной конференции</w:t>
            </w:r>
            <w:r w:rsidR="00D5595B">
              <w:rPr>
                <w:rFonts w:ascii="Arial Narrow" w:hAnsi="Arial Narrow"/>
                <w:b/>
                <w:sz w:val="28"/>
                <w:szCs w:val="28"/>
              </w:rPr>
              <w:t xml:space="preserve"> молодых ученых</w:t>
            </w:r>
          </w:p>
          <w:p w14:paraId="72D7E24D" w14:textId="77777777" w:rsidR="00BE7FA0" w:rsidRDefault="00643048">
            <w:pPr>
              <w:jc w:val="both"/>
              <w:rPr>
                <w:sz w:val="26"/>
                <w:szCs w:val="26"/>
              </w:rPr>
            </w:pPr>
            <w:r>
              <w:rPr>
                <w:rFonts w:ascii="Arial Narrow" w:hAnsi="Arial Narrow"/>
                <w:b/>
                <w:sz w:val="28"/>
                <w:szCs w:val="28"/>
              </w:rPr>
              <w:t>«ТРАДИЦИИ, СОВРЕМЕННЫЕ ПРОБЛЕМЫ И ПЕРСПЕКТИВЫ РАЗВИТИЯ СТРОИТЕЛЬСТВА»</w:t>
            </w:r>
          </w:p>
        </w:tc>
      </w:tr>
      <w:tr w:rsidR="00BE7FA0" w14:paraId="4B5D5022" w14:textId="77777777">
        <w:tc>
          <w:tcPr>
            <w:tcW w:w="3397" w:type="dxa"/>
            <w:vAlign w:val="center"/>
          </w:tcPr>
          <w:p w14:paraId="413356EC" w14:textId="77777777" w:rsidR="00BE7FA0" w:rsidRDefault="00643048">
            <w:pPr>
              <w:rPr>
                <w:rFonts w:ascii="Arial Narrow" w:hAnsi="Arial Narrow"/>
                <w:b/>
                <w:bCs/>
              </w:rPr>
            </w:pPr>
            <w:r>
              <w:rPr>
                <w:rFonts w:ascii="Arial Narrow" w:hAnsi="Arial Narrow"/>
                <w:b/>
                <w:bCs/>
              </w:rPr>
              <w:t>НАПРАВЛЕНИЕ КОНФЕРЕНЦИИ:</w:t>
            </w:r>
          </w:p>
        </w:tc>
        <w:tc>
          <w:tcPr>
            <w:tcW w:w="6674" w:type="dxa"/>
            <w:gridSpan w:val="4"/>
          </w:tcPr>
          <w:p w14:paraId="699A72CD" w14:textId="77777777" w:rsidR="00BE7FA0" w:rsidRDefault="00643048">
            <w:pPr>
              <w:numPr>
                <w:ilvl w:val="0"/>
                <w:numId w:val="3"/>
              </w:numPr>
              <w:tabs>
                <w:tab w:val="clear" w:pos="502"/>
                <w:tab w:val="left" w:pos="414"/>
              </w:tabs>
              <w:ind w:left="0" w:firstLine="131"/>
              <w:jc w:val="both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История архитектуры, архитектура зданий и сооружений</w:t>
            </w:r>
          </w:p>
          <w:p w14:paraId="6532FEDB" w14:textId="77777777" w:rsidR="00BE7FA0" w:rsidRDefault="00643048">
            <w:pPr>
              <w:numPr>
                <w:ilvl w:val="0"/>
                <w:numId w:val="3"/>
              </w:numPr>
              <w:tabs>
                <w:tab w:val="clear" w:pos="502"/>
                <w:tab w:val="left" w:pos="414"/>
              </w:tabs>
              <w:ind w:left="0" w:firstLine="131"/>
              <w:jc w:val="both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Современные конструкции зданий и сооружений, методы расчета</w:t>
            </w:r>
          </w:p>
          <w:p w14:paraId="70681656" w14:textId="77777777" w:rsidR="00BE7FA0" w:rsidRDefault="00643048">
            <w:pPr>
              <w:numPr>
                <w:ilvl w:val="0"/>
                <w:numId w:val="3"/>
              </w:numPr>
              <w:tabs>
                <w:tab w:val="clear" w:pos="502"/>
                <w:tab w:val="left" w:pos="414"/>
              </w:tabs>
              <w:ind w:left="0" w:firstLine="131"/>
              <w:jc w:val="both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Современные материалы и технологии в строительстве</w:t>
            </w:r>
          </w:p>
          <w:p w14:paraId="642DC7F8" w14:textId="77777777" w:rsidR="00BE7FA0" w:rsidRDefault="00643048">
            <w:pPr>
              <w:numPr>
                <w:ilvl w:val="0"/>
                <w:numId w:val="3"/>
              </w:numPr>
              <w:tabs>
                <w:tab w:val="clear" w:pos="502"/>
                <w:tab w:val="left" w:pos="414"/>
              </w:tabs>
              <w:ind w:left="0" w:firstLine="131"/>
              <w:jc w:val="both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Информационное моделирование в строительстве</w:t>
            </w:r>
          </w:p>
        </w:tc>
      </w:tr>
      <w:tr w:rsidR="00BE7FA0" w14:paraId="2C6C8184" w14:textId="77777777">
        <w:tc>
          <w:tcPr>
            <w:tcW w:w="3397" w:type="dxa"/>
            <w:vAlign w:val="center"/>
          </w:tcPr>
          <w:p w14:paraId="55D7F66D" w14:textId="77777777" w:rsidR="00BE7FA0" w:rsidRDefault="00643048">
            <w:pPr>
              <w:rPr>
                <w:rFonts w:ascii="Arial Narrow" w:hAnsi="Arial Narrow"/>
                <w:b/>
                <w:bCs/>
              </w:rPr>
            </w:pPr>
            <w:r>
              <w:rPr>
                <w:rFonts w:ascii="Arial Narrow" w:hAnsi="Arial Narrow"/>
                <w:b/>
                <w:bCs/>
              </w:rPr>
              <w:t>НАЗВАНИЕ СТАТЬИ</w:t>
            </w:r>
          </w:p>
        </w:tc>
        <w:tc>
          <w:tcPr>
            <w:tcW w:w="6674" w:type="dxa"/>
            <w:gridSpan w:val="4"/>
          </w:tcPr>
          <w:p w14:paraId="591597C7" w14:textId="77777777" w:rsidR="00BE7FA0" w:rsidRDefault="00BE7FA0">
            <w:pPr>
              <w:ind w:left="131"/>
              <w:jc w:val="both"/>
              <w:rPr>
                <w:rFonts w:ascii="Arial Narrow" w:hAnsi="Arial Narrow"/>
                <w:b/>
                <w:bCs/>
                <w:sz w:val="26"/>
                <w:szCs w:val="26"/>
              </w:rPr>
            </w:pPr>
          </w:p>
        </w:tc>
      </w:tr>
      <w:tr w:rsidR="00BE7FA0" w14:paraId="76386D7F" w14:textId="77777777">
        <w:trPr>
          <w:gridAfter w:val="1"/>
          <w:wAfter w:w="9" w:type="dxa"/>
        </w:trPr>
        <w:tc>
          <w:tcPr>
            <w:tcW w:w="3397" w:type="dxa"/>
            <w:vAlign w:val="center"/>
          </w:tcPr>
          <w:p w14:paraId="59B15EB9" w14:textId="77777777" w:rsidR="00BE7FA0" w:rsidRDefault="00643048">
            <w:pPr>
              <w:rPr>
                <w:rFonts w:ascii="Arial Narrow" w:hAnsi="Arial Narrow"/>
                <w:b/>
                <w:bCs/>
              </w:rPr>
            </w:pPr>
            <w:r>
              <w:rPr>
                <w:rFonts w:ascii="Arial Narrow" w:hAnsi="Arial Narrow"/>
                <w:b/>
                <w:bCs/>
              </w:rPr>
              <w:t>АВТОРЫ:</w:t>
            </w:r>
          </w:p>
        </w:tc>
        <w:tc>
          <w:tcPr>
            <w:tcW w:w="2268" w:type="dxa"/>
          </w:tcPr>
          <w:p w14:paraId="048BBAC6" w14:textId="77777777" w:rsidR="00BE7FA0" w:rsidRDefault="00643048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Автор1</w:t>
            </w:r>
          </w:p>
        </w:tc>
        <w:tc>
          <w:tcPr>
            <w:tcW w:w="2196" w:type="dxa"/>
          </w:tcPr>
          <w:p w14:paraId="7F88F00E" w14:textId="77777777" w:rsidR="00BE7FA0" w:rsidRDefault="00643048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Автор2</w:t>
            </w:r>
          </w:p>
        </w:tc>
        <w:tc>
          <w:tcPr>
            <w:tcW w:w="2201" w:type="dxa"/>
          </w:tcPr>
          <w:p w14:paraId="436E36C8" w14:textId="77777777" w:rsidR="00BE7FA0" w:rsidRDefault="00643048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Автор3</w:t>
            </w:r>
          </w:p>
        </w:tc>
      </w:tr>
      <w:tr w:rsidR="00BE7FA0" w14:paraId="1C700B9F" w14:textId="77777777">
        <w:trPr>
          <w:gridAfter w:val="1"/>
          <w:wAfter w:w="9" w:type="dxa"/>
        </w:trPr>
        <w:tc>
          <w:tcPr>
            <w:tcW w:w="3397" w:type="dxa"/>
            <w:vAlign w:val="center"/>
          </w:tcPr>
          <w:p w14:paraId="6DCD8EFB" w14:textId="77777777" w:rsidR="00BE7FA0" w:rsidRDefault="00643048">
            <w:pPr>
              <w:ind w:right="-206" w:firstLine="33"/>
              <w:jc w:val="both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Фамилия Имя Отчество</w:t>
            </w:r>
          </w:p>
        </w:tc>
        <w:tc>
          <w:tcPr>
            <w:tcW w:w="2268" w:type="dxa"/>
          </w:tcPr>
          <w:p w14:paraId="01F3181E" w14:textId="77777777" w:rsidR="00BE7FA0" w:rsidRDefault="00BE7FA0">
            <w:pPr>
              <w:jc w:val="center"/>
              <w:rPr>
                <w:rFonts w:ascii="Arial Narrow" w:hAnsi="Arial Narrow"/>
              </w:rPr>
            </w:pPr>
          </w:p>
        </w:tc>
        <w:tc>
          <w:tcPr>
            <w:tcW w:w="2196" w:type="dxa"/>
          </w:tcPr>
          <w:p w14:paraId="65F0DDC9" w14:textId="77777777" w:rsidR="00BE7FA0" w:rsidRDefault="00BE7FA0">
            <w:pPr>
              <w:jc w:val="center"/>
              <w:rPr>
                <w:rFonts w:ascii="Arial Narrow" w:hAnsi="Arial Narrow"/>
              </w:rPr>
            </w:pPr>
          </w:p>
        </w:tc>
        <w:tc>
          <w:tcPr>
            <w:tcW w:w="2201" w:type="dxa"/>
          </w:tcPr>
          <w:p w14:paraId="64794C46" w14:textId="77777777" w:rsidR="00BE7FA0" w:rsidRDefault="00BE7FA0">
            <w:pPr>
              <w:jc w:val="center"/>
              <w:rPr>
                <w:rFonts w:ascii="Arial Narrow" w:hAnsi="Arial Narrow"/>
              </w:rPr>
            </w:pPr>
          </w:p>
        </w:tc>
      </w:tr>
      <w:tr w:rsidR="00BE7FA0" w14:paraId="2F5FC87A" w14:textId="77777777">
        <w:trPr>
          <w:gridAfter w:val="1"/>
          <w:wAfter w:w="9" w:type="dxa"/>
        </w:trPr>
        <w:tc>
          <w:tcPr>
            <w:tcW w:w="3397" w:type="dxa"/>
            <w:vAlign w:val="center"/>
          </w:tcPr>
          <w:p w14:paraId="117AA5B6" w14:textId="77777777" w:rsidR="00BE7FA0" w:rsidRDefault="00643048">
            <w:pPr>
              <w:jc w:val="both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Студент, магистрант, аспирант</w:t>
            </w:r>
          </w:p>
        </w:tc>
        <w:tc>
          <w:tcPr>
            <w:tcW w:w="2268" w:type="dxa"/>
          </w:tcPr>
          <w:p w14:paraId="2933ED84" w14:textId="77777777" w:rsidR="00BE7FA0" w:rsidRDefault="00BE7FA0">
            <w:pPr>
              <w:jc w:val="center"/>
              <w:rPr>
                <w:rFonts w:ascii="Arial Narrow" w:hAnsi="Arial Narrow"/>
              </w:rPr>
            </w:pPr>
          </w:p>
        </w:tc>
        <w:tc>
          <w:tcPr>
            <w:tcW w:w="2196" w:type="dxa"/>
          </w:tcPr>
          <w:p w14:paraId="482BB5D9" w14:textId="77777777" w:rsidR="00BE7FA0" w:rsidRDefault="00BE7FA0">
            <w:pPr>
              <w:jc w:val="center"/>
              <w:rPr>
                <w:rFonts w:ascii="Arial Narrow" w:hAnsi="Arial Narrow"/>
              </w:rPr>
            </w:pPr>
          </w:p>
        </w:tc>
        <w:tc>
          <w:tcPr>
            <w:tcW w:w="2201" w:type="dxa"/>
          </w:tcPr>
          <w:p w14:paraId="4FEC17F4" w14:textId="77777777" w:rsidR="00BE7FA0" w:rsidRDefault="00BE7FA0">
            <w:pPr>
              <w:jc w:val="center"/>
              <w:rPr>
                <w:rFonts w:ascii="Arial Narrow" w:hAnsi="Arial Narrow"/>
              </w:rPr>
            </w:pPr>
          </w:p>
        </w:tc>
      </w:tr>
      <w:tr w:rsidR="00BE7FA0" w14:paraId="74C6476F" w14:textId="77777777">
        <w:trPr>
          <w:gridAfter w:val="1"/>
          <w:wAfter w:w="9" w:type="dxa"/>
        </w:trPr>
        <w:tc>
          <w:tcPr>
            <w:tcW w:w="3397" w:type="dxa"/>
            <w:vAlign w:val="center"/>
          </w:tcPr>
          <w:p w14:paraId="089ACC30" w14:textId="77777777" w:rsidR="00BE7FA0" w:rsidRDefault="00643048">
            <w:pPr>
              <w:jc w:val="both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Должность, кафедра</w:t>
            </w:r>
          </w:p>
          <w:p w14:paraId="3597F513" w14:textId="77777777" w:rsidR="00BE7FA0" w:rsidRDefault="00643048">
            <w:pPr>
              <w:jc w:val="both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(для молодых специалистов)</w:t>
            </w:r>
          </w:p>
        </w:tc>
        <w:tc>
          <w:tcPr>
            <w:tcW w:w="2268" w:type="dxa"/>
          </w:tcPr>
          <w:p w14:paraId="21A1B71E" w14:textId="77777777" w:rsidR="00BE7FA0" w:rsidRDefault="00BE7FA0">
            <w:pPr>
              <w:jc w:val="center"/>
              <w:rPr>
                <w:rFonts w:ascii="Arial Narrow" w:hAnsi="Arial Narrow"/>
              </w:rPr>
            </w:pPr>
          </w:p>
        </w:tc>
        <w:tc>
          <w:tcPr>
            <w:tcW w:w="2196" w:type="dxa"/>
          </w:tcPr>
          <w:p w14:paraId="53FAABE0" w14:textId="77777777" w:rsidR="00BE7FA0" w:rsidRDefault="00BE7FA0">
            <w:pPr>
              <w:jc w:val="center"/>
              <w:rPr>
                <w:rFonts w:ascii="Arial Narrow" w:hAnsi="Arial Narrow"/>
              </w:rPr>
            </w:pPr>
          </w:p>
        </w:tc>
        <w:tc>
          <w:tcPr>
            <w:tcW w:w="2201" w:type="dxa"/>
          </w:tcPr>
          <w:p w14:paraId="52A09022" w14:textId="77777777" w:rsidR="00BE7FA0" w:rsidRDefault="00BE7FA0">
            <w:pPr>
              <w:jc w:val="center"/>
              <w:rPr>
                <w:rFonts w:ascii="Arial Narrow" w:hAnsi="Arial Narrow"/>
              </w:rPr>
            </w:pPr>
          </w:p>
        </w:tc>
      </w:tr>
      <w:tr w:rsidR="00BE7FA0" w14:paraId="3A0DEDB6" w14:textId="77777777">
        <w:trPr>
          <w:gridAfter w:val="1"/>
          <w:wAfter w:w="9" w:type="dxa"/>
        </w:trPr>
        <w:tc>
          <w:tcPr>
            <w:tcW w:w="3397" w:type="dxa"/>
            <w:vAlign w:val="center"/>
          </w:tcPr>
          <w:p w14:paraId="75AF5A6B" w14:textId="77777777" w:rsidR="00BE7FA0" w:rsidRDefault="00643048">
            <w:pPr>
              <w:jc w:val="both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lastRenderedPageBreak/>
              <w:t>Полное название вуза, факультета</w:t>
            </w:r>
          </w:p>
        </w:tc>
        <w:tc>
          <w:tcPr>
            <w:tcW w:w="2268" w:type="dxa"/>
          </w:tcPr>
          <w:p w14:paraId="632CA6B1" w14:textId="77777777" w:rsidR="00BE7FA0" w:rsidRDefault="00BE7FA0">
            <w:pPr>
              <w:jc w:val="center"/>
              <w:rPr>
                <w:rFonts w:ascii="Arial Narrow" w:hAnsi="Arial Narrow"/>
              </w:rPr>
            </w:pPr>
          </w:p>
        </w:tc>
        <w:tc>
          <w:tcPr>
            <w:tcW w:w="2196" w:type="dxa"/>
          </w:tcPr>
          <w:p w14:paraId="4303BCD3" w14:textId="77777777" w:rsidR="00BE7FA0" w:rsidRDefault="00BE7FA0">
            <w:pPr>
              <w:jc w:val="center"/>
              <w:rPr>
                <w:rFonts w:ascii="Arial Narrow" w:hAnsi="Arial Narrow"/>
              </w:rPr>
            </w:pPr>
          </w:p>
        </w:tc>
        <w:tc>
          <w:tcPr>
            <w:tcW w:w="2201" w:type="dxa"/>
          </w:tcPr>
          <w:p w14:paraId="016FD368" w14:textId="77777777" w:rsidR="00BE7FA0" w:rsidRDefault="00BE7FA0">
            <w:pPr>
              <w:jc w:val="center"/>
              <w:rPr>
                <w:rFonts w:ascii="Arial Narrow" w:hAnsi="Arial Narrow"/>
              </w:rPr>
            </w:pPr>
          </w:p>
        </w:tc>
      </w:tr>
      <w:tr w:rsidR="00BE7FA0" w14:paraId="4296E650" w14:textId="77777777">
        <w:trPr>
          <w:gridAfter w:val="1"/>
          <w:wAfter w:w="9" w:type="dxa"/>
        </w:trPr>
        <w:tc>
          <w:tcPr>
            <w:tcW w:w="3397" w:type="dxa"/>
            <w:vAlign w:val="center"/>
          </w:tcPr>
          <w:p w14:paraId="43652A0C" w14:textId="77777777" w:rsidR="00BE7FA0" w:rsidRDefault="00643048">
            <w:pPr>
              <w:jc w:val="both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 xml:space="preserve">Контактный </w:t>
            </w:r>
            <w:r>
              <w:rPr>
                <w:rFonts w:ascii="Arial Narrow" w:hAnsi="Arial Narrow"/>
                <w:i/>
                <w:iCs/>
                <w:lang w:val="en-US"/>
              </w:rPr>
              <w:t>e</w:t>
            </w:r>
            <w:r>
              <w:rPr>
                <w:rFonts w:ascii="Arial Narrow" w:hAnsi="Arial Narrow"/>
                <w:i/>
                <w:iCs/>
              </w:rPr>
              <w:t>-</w:t>
            </w:r>
            <w:r>
              <w:rPr>
                <w:rFonts w:ascii="Arial Narrow" w:hAnsi="Arial Narrow"/>
                <w:i/>
                <w:iCs/>
                <w:lang w:val="en-US"/>
              </w:rPr>
              <w:t>mail</w:t>
            </w:r>
            <w:r>
              <w:rPr>
                <w:rFonts w:ascii="Arial Narrow" w:hAnsi="Arial Narrow"/>
              </w:rPr>
              <w:t xml:space="preserve"> (обязательно)</w:t>
            </w:r>
          </w:p>
        </w:tc>
        <w:tc>
          <w:tcPr>
            <w:tcW w:w="2268" w:type="dxa"/>
          </w:tcPr>
          <w:p w14:paraId="1B0AE5E1" w14:textId="77777777" w:rsidR="00BE7FA0" w:rsidRDefault="00BE7FA0">
            <w:pPr>
              <w:jc w:val="center"/>
              <w:rPr>
                <w:rFonts w:ascii="Arial Narrow" w:hAnsi="Arial Narrow"/>
              </w:rPr>
            </w:pPr>
          </w:p>
        </w:tc>
        <w:tc>
          <w:tcPr>
            <w:tcW w:w="2196" w:type="dxa"/>
          </w:tcPr>
          <w:p w14:paraId="0C21A236" w14:textId="77777777" w:rsidR="00BE7FA0" w:rsidRDefault="00BE7FA0">
            <w:pPr>
              <w:jc w:val="center"/>
              <w:rPr>
                <w:rFonts w:ascii="Arial Narrow" w:hAnsi="Arial Narrow"/>
              </w:rPr>
            </w:pPr>
          </w:p>
        </w:tc>
        <w:tc>
          <w:tcPr>
            <w:tcW w:w="2201" w:type="dxa"/>
          </w:tcPr>
          <w:p w14:paraId="0158B14F" w14:textId="77777777" w:rsidR="00BE7FA0" w:rsidRDefault="00BE7FA0">
            <w:pPr>
              <w:jc w:val="center"/>
              <w:rPr>
                <w:rFonts w:ascii="Arial Narrow" w:hAnsi="Arial Narrow"/>
              </w:rPr>
            </w:pPr>
          </w:p>
        </w:tc>
      </w:tr>
      <w:tr w:rsidR="00BE7FA0" w14:paraId="0FE8EFCB" w14:textId="77777777">
        <w:trPr>
          <w:gridAfter w:val="1"/>
          <w:wAfter w:w="9" w:type="dxa"/>
        </w:trPr>
        <w:tc>
          <w:tcPr>
            <w:tcW w:w="3397" w:type="dxa"/>
            <w:vAlign w:val="center"/>
          </w:tcPr>
          <w:p w14:paraId="320E50E6" w14:textId="77777777" w:rsidR="00BE7FA0" w:rsidRDefault="00643048">
            <w:pPr>
              <w:jc w:val="both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Контактный телефон (код)</w:t>
            </w:r>
          </w:p>
        </w:tc>
        <w:tc>
          <w:tcPr>
            <w:tcW w:w="2268" w:type="dxa"/>
          </w:tcPr>
          <w:p w14:paraId="6A425195" w14:textId="77777777" w:rsidR="00BE7FA0" w:rsidRDefault="00BE7FA0">
            <w:pPr>
              <w:jc w:val="center"/>
              <w:rPr>
                <w:rFonts w:ascii="Arial Narrow" w:hAnsi="Arial Narrow"/>
              </w:rPr>
            </w:pPr>
          </w:p>
        </w:tc>
        <w:tc>
          <w:tcPr>
            <w:tcW w:w="2196" w:type="dxa"/>
          </w:tcPr>
          <w:p w14:paraId="0D40ACA8" w14:textId="77777777" w:rsidR="00BE7FA0" w:rsidRDefault="00BE7FA0">
            <w:pPr>
              <w:jc w:val="center"/>
              <w:rPr>
                <w:rFonts w:ascii="Arial Narrow" w:hAnsi="Arial Narrow"/>
              </w:rPr>
            </w:pPr>
          </w:p>
        </w:tc>
        <w:tc>
          <w:tcPr>
            <w:tcW w:w="2201" w:type="dxa"/>
          </w:tcPr>
          <w:p w14:paraId="052C4F40" w14:textId="77777777" w:rsidR="00BE7FA0" w:rsidRDefault="00BE7FA0">
            <w:pPr>
              <w:jc w:val="center"/>
              <w:rPr>
                <w:rFonts w:ascii="Arial Narrow" w:hAnsi="Arial Narrow"/>
              </w:rPr>
            </w:pPr>
          </w:p>
        </w:tc>
      </w:tr>
      <w:tr w:rsidR="00BE7FA0" w14:paraId="2795A2E3" w14:textId="77777777">
        <w:trPr>
          <w:gridAfter w:val="1"/>
          <w:wAfter w:w="9" w:type="dxa"/>
        </w:trPr>
        <w:tc>
          <w:tcPr>
            <w:tcW w:w="3397" w:type="dxa"/>
            <w:vAlign w:val="center"/>
          </w:tcPr>
          <w:p w14:paraId="7643F24B" w14:textId="77777777" w:rsidR="00BE7FA0" w:rsidRDefault="00643048">
            <w:pPr>
              <w:ind w:right="-108" w:hanging="109"/>
              <w:jc w:val="both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 xml:space="preserve">Форма участия в конференции </w:t>
            </w:r>
          </w:p>
          <w:p w14:paraId="27B32640" w14:textId="77777777" w:rsidR="00BE7FA0" w:rsidRDefault="00643048">
            <w:pPr>
              <w:ind w:right="-108" w:hanging="109"/>
              <w:jc w:val="both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(</w:t>
            </w:r>
            <w:r>
              <w:rPr>
                <w:rFonts w:ascii="Arial Narrow" w:hAnsi="Arial Narrow"/>
                <w:i/>
              </w:rPr>
              <w:t>очная, заочная, дистанционная</w:t>
            </w:r>
            <w:r>
              <w:rPr>
                <w:rFonts w:ascii="Arial Narrow" w:hAnsi="Arial Narrow"/>
              </w:rPr>
              <w:t>)</w:t>
            </w:r>
          </w:p>
        </w:tc>
        <w:tc>
          <w:tcPr>
            <w:tcW w:w="2268" w:type="dxa"/>
          </w:tcPr>
          <w:p w14:paraId="1ECF3A98" w14:textId="77777777" w:rsidR="00BE7FA0" w:rsidRDefault="00BE7FA0">
            <w:pPr>
              <w:jc w:val="center"/>
              <w:rPr>
                <w:rFonts w:ascii="Arial Narrow" w:hAnsi="Arial Narrow"/>
              </w:rPr>
            </w:pPr>
          </w:p>
        </w:tc>
        <w:tc>
          <w:tcPr>
            <w:tcW w:w="2196" w:type="dxa"/>
          </w:tcPr>
          <w:p w14:paraId="0F07AECA" w14:textId="77777777" w:rsidR="00BE7FA0" w:rsidRDefault="00BE7FA0">
            <w:pPr>
              <w:jc w:val="center"/>
              <w:rPr>
                <w:rFonts w:ascii="Arial Narrow" w:hAnsi="Arial Narrow"/>
              </w:rPr>
            </w:pPr>
          </w:p>
        </w:tc>
        <w:tc>
          <w:tcPr>
            <w:tcW w:w="2201" w:type="dxa"/>
          </w:tcPr>
          <w:p w14:paraId="34C93F7E" w14:textId="77777777" w:rsidR="00BE7FA0" w:rsidRDefault="00BE7FA0">
            <w:pPr>
              <w:jc w:val="center"/>
              <w:rPr>
                <w:rFonts w:ascii="Arial Narrow" w:hAnsi="Arial Narrow"/>
              </w:rPr>
            </w:pPr>
          </w:p>
        </w:tc>
      </w:tr>
      <w:tr w:rsidR="00BE7FA0" w14:paraId="2DD5FE05" w14:textId="77777777">
        <w:trPr>
          <w:gridAfter w:val="1"/>
          <w:wAfter w:w="9" w:type="dxa"/>
        </w:trPr>
        <w:tc>
          <w:tcPr>
            <w:tcW w:w="3397" w:type="dxa"/>
            <w:vAlign w:val="center"/>
          </w:tcPr>
          <w:p w14:paraId="32969756" w14:textId="77777777" w:rsidR="00BE7FA0" w:rsidRDefault="00643048">
            <w:pPr>
              <w:jc w:val="both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Необходимость сертификата участника (</w:t>
            </w:r>
            <w:r>
              <w:rPr>
                <w:rFonts w:ascii="Arial Narrow" w:hAnsi="Arial Narrow"/>
                <w:b/>
                <w:bCs/>
                <w:i/>
              </w:rPr>
              <w:t>Да, Нет</w:t>
            </w:r>
            <w:r>
              <w:rPr>
                <w:rFonts w:ascii="Arial Narrow" w:hAnsi="Arial Narrow"/>
              </w:rPr>
              <w:t>)</w:t>
            </w:r>
          </w:p>
        </w:tc>
        <w:tc>
          <w:tcPr>
            <w:tcW w:w="2268" w:type="dxa"/>
          </w:tcPr>
          <w:p w14:paraId="563892E9" w14:textId="77777777" w:rsidR="00BE7FA0" w:rsidRDefault="00BE7FA0">
            <w:pPr>
              <w:jc w:val="center"/>
              <w:rPr>
                <w:rFonts w:ascii="Arial Narrow" w:hAnsi="Arial Narrow"/>
              </w:rPr>
            </w:pPr>
          </w:p>
        </w:tc>
        <w:tc>
          <w:tcPr>
            <w:tcW w:w="2196" w:type="dxa"/>
          </w:tcPr>
          <w:p w14:paraId="5368D839" w14:textId="77777777" w:rsidR="00BE7FA0" w:rsidRDefault="00BE7FA0">
            <w:pPr>
              <w:jc w:val="center"/>
              <w:rPr>
                <w:rFonts w:ascii="Arial Narrow" w:hAnsi="Arial Narrow"/>
              </w:rPr>
            </w:pPr>
          </w:p>
        </w:tc>
        <w:tc>
          <w:tcPr>
            <w:tcW w:w="2201" w:type="dxa"/>
          </w:tcPr>
          <w:p w14:paraId="783BEBE7" w14:textId="77777777" w:rsidR="00BE7FA0" w:rsidRDefault="00BE7FA0">
            <w:pPr>
              <w:jc w:val="center"/>
              <w:rPr>
                <w:rFonts w:ascii="Arial Narrow" w:hAnsi="Arial Narrow"/>
              </w:rPr>
            </w:pPr>
          </w:p>
        </w:tc>
      </w:tr>
      <w:tr w:rsidR="00BE7FA0" w14:paraId="47DAE8D2" w14:textId="77777777">
        <w:trPr>
          <w:gridAfter w:val="1"/>
          <w:wAfter w:w="9" w:type="dxa"/>
        </w:trPr>
        <w:tc>
          <w:tcPr>
            <w:tcW w:w="3397" w:type="dxa"/>
            <w:vAlign w:val="center"/>
          </w:tcPr>
          <w:p w14:paraId="057EDE76" w14:textId="77777777" w:rsidR="00BE7FA0" w:rsidRDefault="00643048">
            <w:pPr>
              <w:jc w:val="both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Необходимость резервирования гостиницы (</w:t>
            </w:r>
            <w:r>
              <w:rPr>
                <w:rFonts w:ascii="Arial Narrow" w:hAnsi="Arial Narrow"/>
                <w:b/>
                <w:bCs/>
                <w:i/>
              </w:rPr>
              <w:t>Да, Нет</w:t>
            </w:r>
            <w:r>
              <w:rPr>
                <w:rFonts w:ascii="Arial Narrow" w:hAnsi="Arial Narrow"/>
              </w:rPr>
              <w:t>)</w:t>
            </w:r>
          </w:p>
        </w:tc>
        <w:tc>
          <w:tcPr>
            <w:tcW w:w="2268" w:type="dxa"/>
          </w:tcPr>
          <w:p w14:paraId="6F2903C5" w14:textId="77777777" w:rsidR="00BE7FA0" w:rsidRDefault="00BE7FA0">
            <w:pPr>
              <w:jc w:val="center"/>
              <w:rPr>
                <w:rFonts w:ascii="Arial Narrow" w:hAnsi="Arial Narrow"/>
              </w:rPr>
            </w:pPr>
          </w:p>
        </w:tc>
        <w:tc>
          <w:tcPr>
            <w:tcW w:w="2196" w:type="dxa"/>
          </w:tcPr>
          <w:p w14:paraId="13829188" w14:textId="77777777" w:rsidR="00BE7FA0" w:rsidRDefault="00BE7FA0">
            <w:pPr>
              <w:jc w:val="center"/>
              <w:rPr>
                <w:rFonts w:ascii="Arial Narrow" w:hAnsi="Arial Narrow"/>
              </w:rPr>
            </w:pPr>
          </w:p>
        </w:tc>
        <w:tc>
          <w:tcPr>
            <w:tcW w:w="2201" w:type="dxa"/>
          </w:tcPr>
          <w:p w14:paraId="1315D6B7" w14:textId="77777777" w:rsidR="00BE7FA0" w:rsidRDefault="00BE7FA0">
            <w:pPr>
              <w:jc w:val="center"/>
              <w:rPr>
                <w:rFonts w:ascii="Arial Narrow" w:hAnsi="Arial Narrow"/>
              </w:rPr>
            </w:pPr>
          </w:p>
        </w:tc>
      </w:tr>
    </w:tbl>
    <w:p w14:paraId="34229EED" w14:textId="77777777" w:rsidR="00BE7FA0" w:rsidRDefault="00643048">
      <w:pPr>
        <w:spacing w:after="160" w:line="259" w:lineRule="auto"/>
        <w:rPr>
          <w:b/>
          <w:sz w:val="26"/>
          <w:szCs w:val="26"/>
        </w:rPr>
      </w:pPr>
      <w:r>
        <w:rPr>
          <w:rFonts w:eastAsia="Calibri"/>
          <w:b/>
          <w:sz w:val="26"/>
          <w:szCs w:val="26"/>
          <w:lang w:eastAsia="en-US"/>
        </w:rPr>
        <w:br w:type="page"/>
      </w:r>
      <w:r>
        <w:rPr>
          <w:b/>
          <w:sz w:val="26"/>
          <w:szCs w:val="26"/>
        </w:rPr>
        <w:lastRenderedPageBreak/>
        <w:t>ТРЕБОВАНИЯ К СТАТЬЯМ</w:t>
      </w:r>
    </w:p>
    <w:p w14:paraId="2F37AD62" w14:textId="77777777" w:rsidR="00BE7FA0" w:rsidRDefault="00BE7FA0">
      <w:pPr>
        <w:ind w:firstLine="284"/>
        <w:rPr>
          <w:sz w:val="26"/>
          <w:szCs w:val="26"/>
        </w:rPr>
      </w:pPr>
    </w:p>
    <w:p w14:paraId="060366CA" w14:textId="77777777" w:rsidR="00BE7FA0" w:rsidRDefault="00643048">
      <w:pPr>
        <w:ind w:firstLine="284"/>
        <w:rPr>
          <w:sz w:val="26"/>
          <w:szCs w:val="26"/>
        </w:rPr>
      </w:pPr>
      <w:r>
        <w:rPr>
          <w:sz w:val="26"/>
          <w:szCs w:val="26"/>
        </w:rPr>
        <w:t>Языки – русский, английский.</w:t>
      </w:r>
    </w:p>
    <w:p w14:paraId="4B8B1339" w14:textId="77777777" w:rsidR="00BE7FA0" w:rsidRDefault="00643048">
      <w:pPr>
        <w:ind w:firstLine="284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Формат страницы А4. </w:t>
      </w:r>
    </w:p>
    <w:p w14:paraId="316D4242" w14:textId="77777777" w:rsidR="00BE7FA0" w:rsidRDefault="00643048">
      <w:pPr>
        <w:ind w:firstLine="284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Поля: слева – 25 мм, справа – 20 мм, сверху – 18 мм и снизу – 30 мм. </w:t>
      </w:r>
    </w:p>
    <w:p w14:paraId="47939B91" w14:textId="77777777" w:rsidR="00BE7FA0" w:rsidRDefault="00643048">
      <w:pPr>
        <w:ind w:firstLine="284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Весь текст набирается шрифтом </w:t>
      </w:r>
      <w:r>
        <w:rPr>
          <w:sz w:val="26"/>
          <w:szCs w:val="26"/>
          <w:lang w:val="en-US"/>
        </w:rPr>
        <w:t>Times</w:t>
      </w:r>
      <w:r>
        <w:rPr>
          <w:sz w:val="26"/>
          <w:szCs w:val="26"/>
        </w:rPr>
        <w:t xml:space="preserve"> </w:t>
      </w:r>
      <w:r>
        <w:rPr>
          <w:sz w:val="26"/>
          <w:szCs w:val="26"/>
          <w:lang w:val="en-US"/>
        </w:rPr>
        <w:t>New</w:t>
      </w:r>
      <w:r>
        <w:rPr>
          <w:sz w:val="26"/>
          <w:szCs w:val="26"/>
        </w:rPr>
        <w:t xml:space="preserve"> </w:t>
      </w:r>
      <w:r>
        <w:rPr>
          <w:sz w:val="26"/>
          <w:szCs w:val="26"/>
          <w:lang w:val="en-US"/>
        </w:rPr>
        <w:t>Roman</w:t>
      </w:r>
      <w:r>
        <w:rPr>
          <w:sz w:val="26"/>
          <w:szCs w:val="26"/>
        </w:rPr>
        <w:t xml:space="preserve"> (стиль обычный).</w:t>
      </w:r>
    </w:p>
    <w:p w14:paraId="04C3EF5B" w14:textId="77777777" w:rsidR="00BE7FA0" w:rsidRDefault="00643048">
      <w:pPr>
        <w:ind w:firstLine="284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Междустрочный интервал – одинарный. Абзацный отступ – 8 мм (не допускается заменять пробелами или табуляцией). </w:t>
      </w:r>
    </w:p>
    <w:p w14:paraId="6BC23C30" w14:textId="77777777" w:rsidR="00BE7FA0" w:rsidRDefault="00643048">
      <w:pPr>
        <w:ind w:firstLine="284"/>
        <w:jc w:val="both"/>
        <w:rPr>
          <w:sz w:val="26"/>
          <w:szCs w:val="26"/>
        </w:rPr>
      </w:pPr>
      <w:r>
        <w:rPr>
          <w:sz w:val="26"/>
          <w:szCs w:val="26"/>
        </w:rPr>
        <w:t>Объем статьи 2– 4 полных страниц текста.</w:t>
      </w:r>
    </w:p>
    <w:p w14:paraId="158BFE3E" w14:textId="77777777" w:rsidR="00BE7FA0" w:rsidRDefault="00643048">
      <w:pPr>
        <w:ind w:firstLine="284"/>
        <w:jc w:val="both"/>
        <w:rPr>
          <w:sz w:val="26"/>
          <w:szCs w:val="26"/>
        </w:rPr>
      </w:pPr>
      <w:r>
        <w:rPr>
          <w:sz w:val="26"/>
          <w:szCs w:val="26"/>
        </w:rPr>
        <w:t>Недопустимо наличие переносов, расставленных вручную.</w:t>
      </w:r>
    </w:p>
    <w:p w14:paraId="36A54D4B" w14:textId="77777777" w:rsidR="00BE7FA0" w:rsidRDefault="00643048">
      <w:pPr>
        <w:ind w:firstLine="284"/>
        <w:jc w:val="both"/>
        <w:rPr>
          <w:sz w:val="26"/>
          <w:szCs w:val="26"/>
        </w:rPr>
      </w:pPr>
      <w:r>
        <w:rPr>
          <w:b/>
          <w:sz w:val="26"/>
          <w:szCs w:val="26"/>
        </w:rPr>
        <w:t xml:space="preserve">Индекс УДК: </w:t>
      </w:r>
      <w:r>
        <w:rPr>
          <w:sz w:val="26"/>
          <w:szCs w:val="26"/>
        </w:rPr>
        <w:t>размер шрифта 10 п., прописные, выравнивание по левому краю.</w:t>
      </w:r>
    </w:p>
    <w:p w14:paraId="7E92F5A2" w14:textId="77777777" w:rsidR="00BE7FA0" w:rsidRDefault="00643048">
      <w:pPr>
        <w:ind w:firstLine="284"/>
        <w:jc w:val="both"/>
        <w:rPr>
          <w:sz w:val="26"/>
          <w:szCs w:val="26"/>
        </w:rPr>
      </w:pPr>
      <w:r>
        <w:rPr>
          <w:b/>
          <w:sz w:val="26"/>
          <w:szCs w:val="26"/>
        </w:rPr>
        <w:t>Авторы:</w:t>
      </w:r>
      <w:r>
        <w:rPr>
          <w:sz w:val="26"/>
          <w:szCs w:val="26"/>
        </w:rPr>
        <w:t xml:space="preserve"> шрифт 11 п., прописные, выравнивание по центру.</w:t>
      </w:r>
    </w:p>
    <w:p w14:paraId="66E63B50" w14:textId="77777777" w:rsidR="00BE7FA0" w:rsidRDefault="00643048">
      <w:pPr>
        <w:ind w:firstLine="284"/>
        <w:jc w:val="both"/>
        <w:rPr>
          <w:sz w:val="26"/>
          <w:szCs w:val="26"/>
        </w:rPr>
      </w:pPr>
      <w:r>
        <w:rPr>
          <w:b/>
          <w:sz w:val="26"/>
          <w:szCs w:val="26"/>
        </w:rPr>
        <w:t xml:space="preserve">Название </w:t>
      </w:r>
      <w:r>
        <w:rPr>
          <w:sz w:val="26"/>
          <w:szCs w:val="26"/>
        </w:rPr>
        <w:t>(без сокращений и аббревиатур): шрифт 11 п., прописные, полужирный, выравнивание по центру.</w:t>
      </w:r>
    </w:p>
    <w:p w14:paraId="297E68D2" w14:textId="77777777" w:rsidR="00BE7FA0" w:rsidRDefault="00643048">
      <w:pPr>
        <w:ind w:firstLine="284"/>
        <w:jc w:val="both"/>
        <w:rPr>
          <w:sz w:val="26"/>
          <w:szCs w:val="26"/>
        </w:rPr>
      </w:pPr>
      <w:r>
        <w:rPr>
          <w:b/>
          <w:sz w:val="26"/>
          <w:szCs w:val="26"/>
        </w:rPr>
        <w:t>Аннотация, сведения о руководителе:</w:t>
      </w:r>
      <w:r>
        <w:rPr>
          <w:sz w:val="26"/>
          <w:szCs w:val="26"/>
        </w:rPr>
        <w:t xml:space="preserve"> шрифт 9 п., выравнивание по ширине.</w:t>
      </w:r>
    </w:p>
    <w:p w14:paraId="71880452" w14:textId="77777777" w:rsidR="00BE7FA0" w:rsidRDefault="00643048">
      <w:pPr>
        <w:ind w:firstLine="284"/>
        <w:jc w:val="both"/>
        <w:rPr>
          <w:sz w:val="26"/>
          <w:szCs w:val="26"/>
        </w:rPr>
      </w:pPr>
      <w:r>
        <w:rPr>
          <w:b/>
          <w:sz w:val="26"/>
          <w:szCs w:val="26"/>
        </w:rPr>
        <w:t>Текст:</w:t>
      </w:r>
      <w:r>
        <w:rPr>
          <w:sz w:val="26"/>
          <w:szCs w:val="26"/>
        </w:rPr>
        <w:t xml:space="preserve"> шрифт 10 п., выравнивание по ширине.</w:t>
      </w:r>
    </w:p>
    <w:p w14:paraId="0A1ABB4C" w14:textId="77777777" w:rsidR="00BE7FA0" w:rsidRDefault="00643048">
      <w:pPr>
        <w:ind w:firstLine="284"/>
        <w:jc w:val="both"/>
        <w:rPr>
          <w:sz w:val="26"/>
          <w:szCs w:val="26"/>
        </w:rPr>
      </w:pPr>
      <w:r>
        <w:rPr>
          <w:b/>
          <w:sz w:val="26"/>
          <w:szCs w:val="26"/>
        </w:rPr>
        <w:t>Формулы</w:t>
      </w:r>
      <w:r>
        <w:rPr>
          <w:sz w:val="26"/>
          <w:szCs w:val="26"/>
        </w:rPr>
        <w:t xml:space="preserve">, а также все символы латинского, греческого и иных алфавитов, используемые в формулах, должны быть набраны с помощью встроенного в </w:t>
      </w:r>
      <w:r>
        <w:rPr>
          <w:sz w:val="26"/>
          <w:szCs w:val="26"/>
          <w:lang w:val="en-US"/>
        </w:rPr>
        <w:t>MS</w:t>
      </w:r>
      <w:r>
        <w:rPr>
          <w:sz w:val="26"/>
          <w:szCs w:val="26"/>
        </w:rPr>
        <w:t xml:space="preserve"> </w:t>
      </w:r>
      <w:r>
        <w:rPr>
          <w:sz w:val="26"/>
          <w:szCs w:val="26"/>
          <w:lang w:val="en-US"/>
        </w:rPr>
        <w:t>Word</w:t>
      </w:r>
      <w:r>
        <w:rPr>
          <w:sz w:val="26"/>
          <w:szCs w:val="26"/>
        </w:rPr>
        <w:t xml:space="preserve"> редактора формул (размер символов 10 п.). Размеры формул по ширине не должны превышать 130 мм.</w:t>
      </w:r>
    </w:p>
    <w:p w14:paraId="3E900FAD" w14:textId="77777777" w:rsidR="00BE7FA0" w:rsidRDefault="00643048">
      <w:pPr>
        <w:ind w:firstLine="284"/>
        <w:jc w:val="both"/>
        <w:rPr>
          <w:sz w:val="26"/>
          <w:szCs w:val="26"/>
        </w:rPr>
      </w:pPr>
      <w:r>
        <w:rPr>
          <w:b/>
          <w:sz w:val="26"/>
          <w:szCs w:val="26"/>
        </w:rPr>
        <w:t>Рисунки</w:t>
      </w:r>
      <w:r>
        <w:rPr>
          <w:sz w:val="26"/>
          <w:szCs w:val="26"/>
        </w:rPr>
        <w:t xml:space="preserve"> (с разрешением не менее 200 DPI) должны быть вставлены в текст статьи. </w:t>
      </w:r>
      <w:r>
        <w:rPr>
          <w:b/>
          <w:sz w:val="26"/>
          <w:szCs w:val="26"/>
        </w:rPr>
        <w:t>Подрисуночные подписи:</w:t>
      </w:r>
      <w:r>
        <w:rPr>
          <w:sz w:val="26"/>
          <w:szCs w:val="26"/>
        </w:rPr>
        <w:t xml:space="preserve"> шрифт 9 п., полужирный, выравнивание по центру.</w:t>
      </w:r>
    </w:p>
    <w:p w14:paraId="37B63B1C" w14:textId="77777777" w:rsidR="00BE7FA0" w:rsidRDefault="00643048">
      <w:pPr>
        <w:ind w:firstLine="284"/>
        <w:jc w:val="both"/>
        <w:rPr>
          <w:b/>
          <w:sz w:val="26"/>
          <w:szCs w:val="26"/>
        </w:rPr>
      </w:pPr>
      <w:r>
        <w:rPr>
          <w:b/>
          <w:sz w:val="26"/>
          <w:szCs w:val="26"/>
        </w:rPr>
        <w:t>Названия таблиц:</w:t>
      </w:r>
      <w:r>
        <w:rPr>
          <w:sz w:val="26"/>
          <w:szCs w:val="26"/>
        </w:rPr>
        <w:t xml:space="preserve"> шрифт 10 п., выравнивание по левому краю. </w:t>
      </w:r>
      <w:r>
        <w:rPr>
          <w:b/>
          <w:sz w:val="26"/>
          <w:szCs w:val="26"/>
        </w:rPr>
        <w:t xml:space="preserve">Таблицы </w:t>
      </w:r>
      <w:r>
        <w:rPr>
          <w:sz w:val="26"/>
          <w:szCs w:val="26"/>
        </w:rPr>
        <w:t>должны быть выполнены средствами MS Word,</w:t>
      </w:r>
      <w:r>
        <w:rPr>
          <w:b/>
          <w:sz w:val="26"/>
          <w:szCs w:val="26"/>
        </w:rPr>
        <w:t xml:space="preserve"> </w:t>
      </w:r>
      <w:r>
        <w:rPr>
          <w:sz w:val="26"/>
          <w:szCs w:val="26"/>
        </w:rPr>
        <w:t>шрифт 10 п., ширина таблицы до 130</w:t>
      </w:r>
      <w:r>
        <w:rPr>
          <w:sz w:val="26"/>
          <w:szCs w:val="26"/>
          <w:lang w:val="en-US"/>
        </w:rPr>
        <w:t> </w:t>
      </w:r>
      <w:r>
        <w:rPr>
          <w:sz w:val="26"/>
          <w:szCs w:val="26"/>
        </w:rPr>
        <w:t>мм.</w:t>
      </w:r>
    </w:p>
    <w:p w14:paraId="65068426" w14:textId="77777777" w:rsidR="00BE7FA0" w:rsidRDefault="00643048">
      <w:pPr>
        <w:ind w:firstLine="284"/>
        <w:jc w:val="both"/>
        <w:rPr>
          <w:sz w:val="26"/>
          <w:szCs w:val="26"/>
        </w:rPr>
      </w:pPr>
      <w:r>
        <w:rPr>
          <w:b/>
          <w:sz w:val="26"/>
          <w:szCs w:val="26"/>
        </w:rPr>
        <w:t>Список литературы:</w:t>
      </w:r>
      <w:r>
        <w:rPr>
          <w:sz w:val="26"/>
          <w:szCs w:val="26"/>
        </w:rPr>
        <w:t xml:space="preserve"> оформляется согласно Инструкции по оформлению диссертации, автореферата и публикаций по теме диссертации </w:t>
      </w:r>
      <w:r>
        <w:rPr>
          <w:bCs/>
          <w:sz w:val="26"/>
          <w:szCs w:val="26"/>
        </w:rPr>
        <w:t>(</w:t>
      </w:r>
      <w:hyperlink r:id="rId21" w:history="1">
        <w:r>
          <w:rPr>
            <w:rStyle w:val="ab"/>
            <w:bCs/>
            <w:color w:val="auto"/>
            <w:sz w:val="26"/>
            <w:szCs w:val="26"/>
            <w:u w:val="none"/>
          </w:rPr>
          <w:t>http://www.vak.org.by</w:t>
        </w:r>
      </w:hyperlink>
      <w:r>
        <w:rPr>
          <w:bCs/>
          <w:sz w:val="26"/>
          <w:szCs w:val="26"/>
        </w:rPr>
        <w:t>)</w:t>
      </w:r>
      <w:r>
        <w:rPr>
          <w:sz w:val="26"/>
          <w:szCs w:val="26"/>
        </w:rPr>
        <w:t>. Ссылки на источники даются в тексте в порядке встречаемости в квадратных скобках с указанием порядкового номера и через запятую – номера страницы, например: [1, с. 25], [2, c. 35; 3], [4 – 7]. Слова «С</w:t>
      </w:r>
      <w:r>
        <w:rPr>
          <w:i/>
          <w:sz w:val="26"/>
          <w:szCs w:val="26"/>
        </w:rPr>
        <w:t>писок литературы</w:t>
      </w:r>
      <w:r>
        <w:rPr>
          <w:sz w:val="26"/>
          <w:szCs w:val="26"/>
        </w:rPr>
        <w:t>» набираются по центру, шрифт 10 п., курсив. Литература набирается шрифтом 9 п., выравнивание по ширине, отступ слева 12 мм, первая строка (выступ) 63 мм.</w:t>
      </w:r>
    </w:p>
    <w:p w14:paraId="4608A3FC" w14:textId="77777777" w:rsidR="00BE7FA0" w:rsidRDefault="00643048">
      <w:pPr>
        <w:ind w:firstLine="284"/>
        <w:jc w:val="both"/>
        <w:rPr>
          <w:sz w:val="26"/>
          <w:szCs w:val="26"/>
        </w:rPr>
      </w:pPr>
      <w:r>
        <w:rPr>
          <w:b/>
          <w:i/>
          <w:sz w:val="26"/>
          <w:szCs w:val="26"/>
        </w:rPr>
        <w:t>Материал, предлагаемый для публикации, должен являться оригинальным и не опубликованным ранее. Авторы несут ответственность за стилистику, орфографию и достоверность представляемых материалов.</w:t>
      </w:r>
    </w:p>
    <w:p w14:paraId="5487CFE4" w14:textId="77777777" w:rsidR="00BE7FA0" w:rsidRDefault="00643048">
      <w:pPr>
        <w:ind w:firstLine="284"/>
        <w:jc w:val="both"/>
        <w:rPr>
          <w:b/>
          <w:i/>
          <w:sz w:val="26"/>
          <w:szCs w:val="26"/>
        </w:rPr>
      </w:pPr>
      <w:r>
        <w:rPr>
          <w:b/>
          <w:i/>
          <w:sz w:val="26"/>
          <w:szCs w:val="26"/>
        </w:rPr>
        <w:t>Материалы, не соответствующие тематике конференции, требованиям к оформлению, не содержащие новых результатов, а также присланные позднее установленного срока, не рассматриваются. Оргкомитет оставляет за собой право отбора и редактирования материалов.</w:t>
      </w:r>
    </w:p>
    <w:p w14:paraId="793F3365" w14:textId="77777777" w:rsidR="00BE7FA0" w:rsidRDefault="00BE7FA0">
      <w:pPr>
        <w:ind w:firstLine="284"/>
        <w:jc w:val="both"/>
        <w:rPr>
          <w:sz w:val="26"/>
          <w:szCs w:val="26"/>
        </w:rPr>
      </w:pPr>
    </w:p>
    <w:p w14:paraId="08A3942B" w14:textId="77777777" w:rsidR="00BE7FA0" w:rsidRDefault="00643048">
      <w:pPr>
        <w:ind w:firstLine="284"/>
        <w:jc w:val="both"/>
        <w:rPr>
          <w:sz w:val="26"/>
          <w:szCs w:val="26"/>
        </w:rPr>
      </w:pPr>
      <w:r>
        <w:rPr>
          <w:sz w:val="26"/>
          <w:szCs w:val="26"/>
        </w:rPr>
        <w:t>Сборник научных статей планируется издать после проведения конференции. Электронный вариант сборника будет доступен на сайте инженерного факультета Гродненского государственного университета имени Янки Купалы (</w:t>
      </w:r>
      <w:hyperlink r:id="rId22" w:history="1">
        <w:r>
          <w:rPr>
            <w:rStyle w:val="ab"/>
            <w:sz w:val="26"/>
            <w:szCs w:val="26"/>
          </w:rPr>
          <w:t>http://</w:t>
        </w:r>
        <w:proofErr w:type="spellStart"/>
        <w:r>
          <w:rPr>
            <w:rStyle w:val="ab"/>
            <w:sz w:val="26"/>
            <w:szCs w:val="26"/>
            <w:lang w:val="en-US"/>
          </w:rPr>
          <w:t>ef</w:t>
        </w:r>
        <w:proofErr w:type="spellEnd"/>
        <w:r>
          <w:rPr>
            <w:rStyle w:val="ab"/>
            <w:sz w:val="26"/>
            <w:szCs w:val="26"/>
          </w:rPr>
          <w:t>.grsu.by</w:t>
        </w:r>
      </w:hyperlink>
      <w:r>
        <w:rPr>
          <w:sz w:val="26"/>
          <w:szCs w:val="26"/>
        </w:rPr>
        <w:t>).</w:t>
      </w:r>
    </w:p>
    <w:p w14:paraId="0677ED72" w14:textId="77777777" w:rsidR="00BE7FA0" w:rsidRDefault="00BE7FA0">
      <w:pPr>
        <w:ind w:firstLine="284"/>
        <w:jc w:val="center"/>
        <w:rPr>
          <w:i/>
          <w:spacing w:val="2"/>
          <w:sz w:val="28"/>
          <w:szCs w:val="28"/>
        </w:rPr>
      </w:pPr>
    </w:p>
    <w:p w14:paraId="41DCEE41" w14:textId="77777777" w:rsidR="00BE7FA0" w:rsidRDefault="00643048">
      <w:pPr>
        <w:ind w:firstLine="284"/>
        <w:jc w:val="center"/>
        <w:rPr>
          <w:i/>
          <w:spacing w:val="2"/>
          <w:sz w:val="28"/>
          <w:szCs w:val="28"/>
        </w:rPr>
      </w:pPr>
      <w:r>
        <w:rPr>
          <w:i/>
          <w:spacing w:val="2"/>
          <w:sz w:val="28"/>
          <w:szCs w:val="28"/>
        </w:rPr>
        <w:t xml:space="preserve">По итогам работы конференции лучшие доклады </w:t>
      </w:r>
    </w:p>
    <w:p w14:paraId="53AD0429" w14:textId="77777777" w:rsidR="00BE7FA0" w:rsidRDefault="00643048">
      <w:pPr>
        <w:ind w:firstLine="284"/>
        <w:jc w:val="center"/>
        <w:rPr>
          <w:i/>
          <w:spacing w:val="2"/>
          <w:sz w:val="28"/>
          <w:szCs w:val="28"/>
        </w:rPr>
      </w:pPr>
      <w:r>
        <w:rPr>
          <w:i/>
          <w:spacing w:val="2"/>
          <w:sz w:val="28"/>
          <w:szCs w:val="28"/>
        </w:rPr>
        <w:t>будут отмечены дипломами.</w:t>
      </w:r>
    </w:p>
    <w:p w14:paraId="2F857CDA" w14:textId="77777777" w:rsidR="00BE7FA0" w:rsidRDefault="00BE7FA0">
      <w:pPr>
        <w:ind w:firstLine="284"/>
        <w:jc w:val="center"/>
        <w:rPr>
          <w:i/>
          <w:spacing w:val="2"/>
          <w:sz w:val="28"/>
          <w:szCs w:val="28"/>
        </w:rPr>
      </w:pPr>
    </w:p>
    <w:p w14:paraId="2F137683" w14:textId="77777777" w:rsidR="00BE7FA0" w:rsidRDefault="00643048">
      <w:pPr>
        <w:ind w:firstLine="284"/>
        <w:jc w:val="center"/>
        <w:rPr>
          <w:i/>
          <w:spacing w:val="2"/>
          <w:sz w:val="28"/>
          <w:szCs w:val="28"/>
        </w:rPr>
      </w:pPr>
      <w:r>
        <w:rPr>
          <w:i/>
          <w:spacing w:val="2"/>
          <w:sz w:val="28"/>
          <w:szCs w:val="28"/>
        </w:rPr>
        <w:t>Авторам статей, опубликованных в сборнике, будут вручены сертификаты.</w:t>
      </w:r>
    </w:p>
    <w:p w14:paraId="18B645BA" w14:textId="77777777" w:rsidR="00BE7FA0" w:rsidRDefault="00643048">
      <w:pPr>
        <w:spacing w:after="160" w:line="259" w:lineRule="auto"/>
        <w:rPr>
          <w:rFonts w:ascii="TimesNewRomanPSMT" w:eastAsiaTheme="minorHAnsi" w:hAnsi="TimesNewRomanPSMT" w:cs="TimesNewRomanPSMT"/>
          <w:b/>
          <w:color w:val="000000"/>
          <w:sz w:val="26"/>
          <w:szCs w:val="26"/>
          <w:lang w:eastAsia="en-US"/>
        </w:rPr>
      </w:pPr>
      <w:r>
        <w:rPr>
          <w:rFonts w:ascii="TimesNewRomanPSMT" w:eastAsiaTheme="minorHAnsi" w:hAnsi="TimesNewRomanPSMT" w:cs="TimesNewRomanPSMT"/>
          <w:b/>
          <w:color w:val="000000"/>
          <w:sz w:val="26"/>
          <w:szCs w:val="26"/>
          <w:lang w:eastAsia="en-US"/>
        </w:rPr>
        <w:br w:type="page"/>
      </w:r>
    </w:p>
    <w:p w14:paraId="239DA4A6" w14:textId="77777777" w:rsidR="00BE7FA0" w:rsidRDefault="00643048">
      <w:pPr>
        <w:jc w:val="center"/>
        <w:rPr>
          <w:rFonts w:eastAsia="Calibri"/>
          <w:b/>
          <w:sz w:val="26"/>
          <w:szCs w:val="26"/>
          <w:lang w:eastAsia="en-US"/>
        </w:rPr>
      </w:pPr>
      <w:r>
        <w:rPr>
          <w:rFonts w:eastAsia="Calibri"/>
          <w:b/>
          <w:sz w:val="26"/>
          <w:szCs w:val="26"/>
          <w:lang w:eastAsia="en-US"/>
        </w:rPr>
        <w:lastRenderedPageBreak/>
        <w:t>ПРИМЕР ОФОРМЛЕНИЯ</w:t>
      </w:r>
    </w:p>
    <w:p w14:paraId="71C230FE" w14:textId="77777777" w:rsidR="00BE7FA0" w:rsidRDefault="00643048">
      <w:pPr>
        <w:rPr>
          <w:rFonts w:eastAsia="Calibri"/>
          <w:sz w:val="20"/>
          <w:szCs w:val="20"/>
          <w:lang w:eastAsia="en-US"/>
        </w:rPr>
      </w:pPr>
      <w:r>
        <w:rPr>
          <w:rFonts w:eastAsia="Calibri"/>
          <w:sz w:val="20"/>
          <w:szCs w:val="20"/>
          <w:lang w:eastAsia="en-US"/>
        </w:rPr>
        <w:t>УДК 000.000</w:t>
      </w:r>
    </w:p>
    <w:p w14:paraId="41DE856C" w14:textId="77777777" w:rsidR="00BE7FA0" w:rsidRDefault="00BE7FA0">
      <w:pPr>
        <w:rPr>
          <w:rFonts w:eastAsia="Calibri"/>
          <w:sz w:val="26"/>
          <w:szCs w:val="26"/>
          <w:lang w:eastAsia="en-US"/>
        </w:rPr>
      </w:pPr>
    </w:p>
    <w:p w14:paraId="10B15189" w14:textId="77777777" w:rsidR="00BE7FA0" w:rsidRDefault="00643048">
      <w:pPr>
        <w:jc w:val="center"/>
        <w:rPr>
          <w:rFonts w:eastAsia="Calibri"/>
          <w:sz w:val="22"/>
          <w:szCs w:val="22"/>
          <w:lang w:eastAsia="en-US"/>
        </w:rPr>
      </w:pPr>
      <w:r>
        <w:rPr>
          <w:rFonts w:eastAsia="Calibri"/>
          <w:sz w:val="22"/>
          <w:szCs w:val="22"/>
          <w:lang w:eastAsia="en-US"/>
        </w:rPr>
        <w:t>И. О. ФАМИЛИЯ, И. О. ФАМИЛИЯ</w:t>
      </w:r>
    </w:p>
    <w:p w14:paraId="7D91AB50" w14:textId="77777777" w:rsidR="00BE7FA0" w:rsidRDefault="00BE7FA0">
      <w:pPr>
        <w:jc w:val="center"/>
        <w:rPr>
          <w:rFonts w:eastAsia="Calibri"/>
          <w:sz w:val="22"/>
          <w:szCs w:val="22"/>
          <w:lang w:eastAsia="en-US"/>
        </w:rPr>
      </w:pPr>
    </w:p>
    <w:p w14:paraId="58662541" w14:textId="77777777" w:rsidR="00BE7FA0" w:rsidRDefault="00643048">
      <w:pPr>
        <w:jc w:val="center"/>
        <w:rPr>
          <w:rFonts w:eastAsia="Calibri"/>
          <w:b/>
          <w:sz w:val="22"/>
          <w:szCs w:val="22"/>
          <w:lang w:eastAsia="en-US"/>
        </w:rPr>
      </w:pPr>
      <w:r>
        <w:rPr>
          <w:rFonts w:eastAsia="Calibri"/>
          <w:b/>
          <w:sz w:val="22"/>
          <w:szCs w:val="22"/>
          <w:lang w:eastAsia="en-US"/>
        </w:rPr>
        <w:t>НАЗВАНИЕ СТАТЬИ</w:t>
      </w:r>
    </w:p>
    <w:p w14:paraId="61B01EEE" w14:textId="77777777" w:rsidR="00BE7FA0" w:rsidRDefault="00BE7FA0">
      <w:pPr>
        <w:jc w:val="center"/>
        <w:rPr>
          <w:rFonts w:eastAsia="Calibri"/>
          <w:b/>
          <w:sz w:val="26"/>
          <w:szCs w:val="26"/>
          <w:lang w:eastAsia="en-US"/>
        </w:rPr>
      </w:pPr>
    </w:p>
    <w:p w14:paraId="3C9F7504" w14:textId="77777777" w:rsidR="00BE7FA0" w:rsidRDefault="00643048">
      <w:pPr>
        <w:ind w:firstLine="454"/>
        <w:jc w:val="both"/>
        <w:rPr>
          <w:rFonts w:eastAsia="Calibri"/>
          <w:sz w:val="18"/>
          <w:szCs w:val="18"/>
          <w:lang w:eastAsia="en-US"/>
        </w:rPr>
      </w:pPr>
      <w:r>
        <w:rPr>
          <w:rFonts w:eastAsia="Calibri"/>
          <w:sz w:val="18"/>
          <w:szCs w:val="18"/>
          <w:lang w:eastAsia="en-US"/>
        </w:rPr>
        <w:t>Аннотация (до 100 слов) не должна повторять название, должна быть развернутой и точно отражать содержание: проблематика, методы исследования, результаты.</w:t>
      </w:r>
    </w:p>
    <w:p w14:paraId="4C58EB27" w14:textId="77777777" w:rsidR="00BE7FA0" w:rsidRDefault="00BE7FA0">
      <w:pPr>
        <w:ind w:firstLine="454"/>
        <w:jc w:val="both"/>
        <w:rPr>
          <w:rFonts w:eastAsia="Calibri"/>
          <w:sz w:val="26"/>
          <w:szCs w:val="26"/>
          <w:lang w:eastAsia="en-US"/>
        </w:rPr>
      </w:pPr>
    </w:p>
    <w:p w14:paraId="0A4202B3" w14:textId="77777777" w:rsidR="00BE7FA0" w:rsidRDefault="00643048">
      <w:pPr>
        <w:ind w:firstLine="454"/>
        <w:jc w:val="both"/>
        <w:rPr>
          <w:rFonts w:eastAsia="Calibri"/>
          <w:sz w:val="20"/>
          <w:szCs w:val="20"/>
          <w:lang w:eastAsia="en-US"/>
        </w:rPr>
      </w:pPr>
      <w:r>
        <w:rPr>
          <w:rFonts w:eastAsia="Calibri"/>
          <w:sz w:val="20"/>
          <w:szCs w:val="20"/>
          <w:lang w:eastAsia="en-US"/>
        </w:rPr>
        <w:t>Текст статьи. В тексте не допускается набор двух и более символов «пробел» подряд; абзацных и других отступов с помощью табуляции; пробела между словом и символами «точка», «запятая», «кавычка», «скобка».</w:t>
      </w:r>
    </w:p>
    <w:p w14:paraId="216E441A" w14:textId="77777777" w:rsidR="00BE7FA0" w:rsidRDefault="00643048">
      <w:pPr>
        <w:spacing w:before="200" w:after="200"/>
        <w:jc w:val="center"/>
        <w:rPr>
          <w:rFonts w:eastAsia="Calibri"/>
          <w:sz w:val="26"/>
          <w:szCs w:val="26"/>
          <w:lang w:eastAsia="en-US"/>
        </w:rPr>
      </w:pPr>
      <w:r>
        <w:rPr>
          <w:noProof/>
          <w:sz w:val="26"/>
          <w:szCs w:val="26"/>
        </w:rPr>
        <w:drawing>
          <wp:inline distT="0" distB="0" distL="0" distR="0" wp14:anchorId="4EED73E3" wp14:editId="06839D24">
            <wp:extent cx="3419475" cy="2543175"/>
            <wp:effectExtent l="0" t="0" r="9525" b="9525"/>
            <wp:docPr id="11" name="Рисунок 11" descr="Картинки по запросу строительное производство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Рисунок 11" descr="Картинки по запросу строительное производство"/>
                    <pic:cNvPicPr>
                      <a:picLocks noChangeAspect="1" noChangeArrowheads="1"/>
                    </pic:cNvPicPr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3419475" cy="2543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E376054" w14:textId="77777777" w:rsidR="00BE7FA0" w:rsidRDefault="00643048">
      <w:pPr>
        <w:spacing w:after="200"/>
        <w:jc w:val="center"/>
        <w:rPr>
          <w:rFonts w:eastAsia="Calibri"/>
          <w:b/>
          <w:sz w:val="18"/>
          <w:szCs w:val="18"/>
          <w:lang w:eastAsia="en-US"/>
        </w:rPr>
      </w:pPr>
      <w:r>
        <w:rPr>
          <w:rFonts w:eastAsia="Calibri"/>
          <w:b/>
          <w:sz w:val="18"/>
          <w:szCs w:val="18"/>
          <w:lang w:eastAsia="en-US"/>
        </w:rPr>
        <w:t>Рисунок 1 – Название рисунка</w:t>
      </w:r>
    </w:p>
    <w:p w14:paraId="4D7749E9" w14:textId="77777777" w:rsidR="00BE7FA0" w:rsidRDefault="00643048">
      <w:pPr>
        <w:spacing w:before="200" w:after="120"/>
        <w:jc w:val="both"/>
        <w:rPr>
          <w:rFonts w:eastAsia="Calibri"/>
          <w:sz w:val="22"/>
          <w:szCs w:val="22"/>
          <w:lang w:eastAsia="en-US" w:bidi="en-US"/>
        </w:rPr>
      </w:pPr>
      <w:r>
        <w:rPr>
          <w:rFonts w:eastAsia="Calibri"/>
          <w:sz w:val="22"/>
          <w:szCs w:val="22"/>
          <w:lang w:eastAsia="en-US" w:bidi="en-US"/>
        </w:rPr>
        <w:t>Таблица 1 – Название таблицы</w:t>
      </w:r>
    </w:p>
    <w:tbl>
      <w:tblPr>
        <w:tblW w:w="4151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327"/>
        <w:gridCol w:w="763"/>
        <w:gridCol w:w="1134"/>
        <w:gridCol w:w="927"/>
      </w:tblGrid>
      <w:tr w:rsidR="00BE7FA0" w14:paraId="73A6F403" w14:textId="77777777">
        <w:trPr>
          <w:jc w:val="center"/>
        </w:trPr>
        <w:tc>
          <w:tcPr>
            <w:tcW w:w="2090" w:type="dxa"/>
            <w:gridSpan w:val="2"/>
            <w:vAlign w:val="center"/>
          </w:tcPr>
          <w:p w14:paraId="745B4FD9" w14:textId="77777777" w:rsidR="00BE7FA0" w:rsidRDefault="00643048">
            <w:pPr>
              <w:jc w:val="center"/>
              <w:rPr>
                <w:rFonts w:eastAsia="Calibri"/>
                <w:sz w:val="20"/>
                <w:szCs w:val="20"/>
                <w:lang w:eastAsia="en-US" w:bidi="en-US"/>
              </w:rPr>
            </w:pPr>
            <w:r>
              <w:rPr>
                <w:rFonts w:eastAsia="Calibri"/>
                <w:sz w:val="20"/>
                <w:szCs w:val="20"/>
                <w:lang w:eastAsia="en-US" w:bidi="en-US"/>
              </w:rPr>
              <w:t>Показатель 1</w:t>
            </w:r>
          </w:p>
        </w:tc>
        <w:tc>
          <w:tcPr>
            <w:tcW w:w="2061" w:type="dxa"/>
            <w:gridSpan w:val="2"/>
          </w:tcPr>
          <w:p w14:paraId="6E1340B9" w14:textId="77777777" w:rsidR="00BE7FA0" w:rsidRDefault="00643048">
            <w:pPr>
              <w:jc w:val="center"/>
              <w:rPr>
                <w:rFonts w:eastAsia="Calibri"/>
                <w:sz w:val="20"/>
                <w:szCs w:val="20"/>
                <w:lang w:eastAsia="en-US" w:bidi="en-US"/>
              </w:rPr>
            </w:pPr>
            <w:r>
              <w:rPr>
                <w:rFonts w:eastAsia="Calibri"/>
                <w:sz w:val="20"/>
                <w:szCs w:val="20"/>
                <w:lang w:eastAsia="en-US" w:bidi="en-US"/>
              </w:rPr>
              <w:t>Показатель 2</w:t>
            </w:r>
          </w:p>
        </w:tc>
      </w:tr>
      <w:tr w:rsidR="00BE7FA0" w14:paraId="69A24D84" w14:textId="77777777">
        <w:trPr>
          <w:jc w:val="center"/>
        </w:trPr>
        <w:tc>
          <w:tcPr>
            <w:tcW w:w="1327" w:type="dxa"/>
          </w:tcPr>
          <w:p w14:paraId="66EC0C33" w14:textId="77777777" w:rsidR="00BE7FA0" w:rsidRDefault="00643048">
            <w:pPr>
              <w:jc w:val="center"/>
              <w:rPr>
                <w:rFonts w:eastAsia="Calibri"/>
                <w:sz w:val="20"/>
                <w:szCs w:val="20"/>
                <w:lang w:eastAsia="en-US" w:bidi="en-US"/>
              </w:rPr>
            </w:pPr>
            <w:r>
              <w:rPr>
                <w:rFonts w:eastAsia="Calibri"/>
                <w:sz w:val="20"/>
                <w:szCs w:val="20"/>
                <w:lang w:eastAsia="en-US" w:bidi="en-US"/>
              </w:rPr>
              <w:t>Строка 1</w:t>
            </w:r>
          </w:p>
        </w:tc>
        <w:tc>
          <w:tcPr>
            <w:tcW w:w="763" w:type="dxa"/>
          </w:tcPr>
          <w:p w14:paraId="089CFD23" w14:textId="77777777" w:rsidR="00BE7FA0" w:rsidRDefault="00BE7FA0">
            <w:pPr>
              <w:jc w:val="center"/>
              <w:rPr>
                <w:rFonts w:eastAsia="Calibri"/>
                <w:sz w:val="20"/>
                <w:szCs w:val="20"/>
                <w:lang w:val="en-US" w:eastAsia="en-US" w:bidi="en-US"/>
              </w:rPr>
            </w:pPr>
          </w:p>
        </w:tc>
        <w:tc>
          <w:tcPr>
            <w:tcW w:w="1134" w:type="dxa"/>
            <w:vAlign w:val="center"/>
          </w:tcPr>
          <w:p w14:paraId="09A7DDD1" w14:textId="77777777" w:rsidR="00BE7FA0" w:rsidRDefault="00BE7FA0">
            <w:pPr>
              <w:jc w:val="center"/>
              <w:rPr>
                <w:rFonts w:eastAsia="Calibri"/>
                <w:sz w:val="20"/>
                <w:szCs w:val="20"/>
                <w:lang w:val="en-US" w:eastAsia="en-US" w:bidi="en-US"/>
              </w:rPr>
            </w:pPr>
          </w:p>
        </w:tc>
        <w:tc>
          <w:tcPr>
            <w:tcW w:w="927" w:type="dxa"/>
            <w:vAlign w:val="center"/>
          </w:tcPr>
          <w:p w14:paraId="07F553F3" w14:textId="77777777" w:rsidR="00BE7FA0" w:rsidRDefault="00BE7FA0">
            <w:pPr>
              <w:jc w:val="center"/>
              <w:rPr>
                <w:rFonts w:eastAsia="Calibri"/>
                <w:sz w:val="20"/>
                <w:szCs w:val="20"/>
                <w:lang w:val="en-US" w:eastAsia="en-US" w:bidi="en-US"/>
              </w:rPr>
            </w:pPr>
          </w:p>
        </w:tc>
      </w:tr>
      <w:tr w:rsidR="00BE7FA0" w14:paraId="25FDEBBC" w14:textId="77777777">
        <w:trPr>
          <w:jc w:val="center"/>
        </w:trPr>
        <w:tc>
          <w:tcPr>
            <w:tcW w:w="1327" w:type="dxa"/>
            <w:vAlign w:val="center"/>
          </w:tcPr>
          <w:p w14:paraId="1284C2A8" w14:textId="77777777" w:rsidR="00BE7FA0" w:rsidRDefault="00643048">
            <w:pPr>
              <w:jc w:val="center"/>
              <w:rPr>
                <w:rFonts w:eastAsia="Calibri"/>
                <w:sz w:val="20"/>
                <w:szCs w:val="20"/>
                <w:lang w:eastAsia="en-US" w:bidi="en-US"/>
              </w:rPr>
            </w:pPr>
            <w:r>
              <w:rPr>
                <w:rFonts w:eastAsia="Calibri"/>
                <w:sz w:val="20"/>
                <w:szCs w:val="20"/>
                <w:lang w:eastAsia="en-US" w:bidi="en-US"/>
              </w:rPr>
              <w:t>Строка 2</w:t>
            </w:r>
          </w:p>
        </w:tc>
        <w:tc>
          <w:tcPr>
            <w:tcW w:w="763" w:type="dxa"/>
          </w:tcPr>
          <w:p w14:paraId="0A2C6A9F" w14:textId="77777777" w:rsidR="00BE7FA0" w:rsidRDefault="00BE7FA0">
            <w:pPr>
              <w:jc w:val="center"/>
              <w:rPr>
                <w:rFonts w:eastAsia="Calibri"/>
                <w:sz w:val="20"/>
                <w:szCs w:val="20"/>
                <w:lang w:val="en-US" w:eastAsia="en-US" w:bidi="en-US"/>
              </w:rPr>
            </w:pPr>
          </w:p>
        </w:tc>
        <w:tc>
          <w:tcPr>
            <w:tcW w:w="1134" w:type="dxa"/>
          </w:tcPr>
          <w:p w14:paraId="65030317" w14:textId="77777777" w:rsidR="00BE7FA0" w:rsidRDefault="00BE7FA0">
            <w:pPr>
              <w:jc w:val="center"/>
              <w:rPr>
                <w:rFonts w:eastAsia="Calibri"/>
                <w:snapToGrid w:val="0"/>
                <w:sz w:val="20"/>
                <w:szCs w:val="20"/>
                <w:lang w:val="en-US" w:eastAsia="en-US" w:bidi="en-US"/>
              </w:rPr>
            </w:pPr>
          </w:p>
        </w:tc>
        <w:tc>
          <w:tcPr>
            <w:tcW w:w="927" w:type="dxa"/>
          </w:tcPr>
          <w:p w14:paraId="3F9A8570" w14:textId="77777777" w:rsidR="00BE7FA0" w:rsidRDefault="00BE7FA0">
            <w:pPr>
              <w:jc w:val="center"/>
              <w:rPr>
                <w:rFonts w:eastAsia="Calibri"/>
                <w:snapToGrid w:val="0"/>
                <w:sz w:val="20"/>
                <w:szCs w:val="20"/>
                <w:lang w:val="en-US" w:eastAsia="en-US" w:bidi="en-US"/>
              </w:rPr>
            </w:pPr>
          </w:p>
        </w:tc>
      </w:tr>
    </w:tbl>
    <w:p w14:paraId="1949612B" w14:textId="77777777" w:rsidR="00BE7FA0" w:rsidRDefault="00BE7FA0">
      <w:pPr>
        <w:ind w:firstLine="454"/>
        <w:jc w:val="both"/>
        <w:rPr>
          <w:rFonts w:eastAsia="Calibri"/>
          <w:sz w:val="26"/>
          <w:szCs w:val="26"/>
        </w:rPr>
      </w:pPr>
    </w:p>
    <w:p w14:paraId="2F21683E" w14:textId="77777777" w:rsidR="00BE7FA0" w:rsidRDefault="00643048">
      <w:pPr>
        <w:ind w:firstLine="454"/>
        <w:jc w:val="both"/>
        <w:rPr>
          <w:rFonts w:eastAsia="Calibri"/>
          <w:sz w:val="26"/>
          <w:szCs w:val="26"/>
        </w:rPr>
      </w:pPr>
      <w:r>
        <w:rPr>
          <w:rFonts w:eastAsia="Calibri"/>
          <w:sz w:val="20"/>
          <w:szCs w:val="20"/>
        </w:rPr>
        <w:t xml:space="preserve">Научный руководитель – </w:t>
      </w:r>
      <w:r>
        <w:rPr>
          <w:rFonts w:eastAsia="Calibri"/>
          <w:b/>
          <w:sz w:val="20"/>
          <w:szCs w:val="20"/>
        </w:rPr>
        <w:t>И.И. Иванов</w:t>
      </w:r>
      <w:r>
        <w:rPr>
          <w:rFonts w:eastAsia="Calibri"/>
          <w:sz w:val="20"/>
          <w:szCs w:val="20"/>
        </w:rPr>
        <w:t>, кандидат технических наук, доцент кафедры технической механики, Гродненский государственный университет имени Янки Купалы, г. Гродно, Республика Беларусь</w:t>
      </w:r>
      <w:r>
        <w:rPr>
          <w:rFonts w:eastAsia="Calibri"/>
          <w:sz w:val="26"/>
          <w:szCs w:val="26"/>
        </w:rPr>
        <w:t>.</w:t>
      </w:r>
    </w:p>
    <w:p w14:paraId="2FA8E027" w14:textId="77777777" w:rsidR="00BE7FA0" w:rsidRDefault="00643048">
      <w:pPr>
        <w:spacing w:before="200" w:after="200"/>
        <w:jc w:val="center"/>
        <w:rPr>
          <w:rFonts w:eastAsia="Calibri"/>
          <w:i/>
          <w:sz w:val="20"/>
          <w:szCs w:val="20"/>
          <w:lang w:eastAsia="en-US"/>
        </w:rPr>
      </w:pPr>
      <w:r>
        <w:rPr>
          <w:rFonts w:eastAsia="Calibri"/>
          <w:i/>
          <w:sz w:val="20"/>
          <w:szCs w:val="20"/>
          <w:lang w:eastAsia="en-US"/>
        </w:rPr>
        <w:t>Список литературы</w:t>
      </w:r>
    </w:p>
    <w:p w14:paraId="7CABF289" w14:textId="77777777" w:rsidR="00BE7FA0" w:rsidRDefault="00643048">
      <w:pPr>
        <w:numPr>
          <w:ilvl w:val="0"/>
          <w:numId w:val="4"/>
        </w:numPr>
        <w:ind w:left="425" w:hanging="357"/>
        <w:jc w:val="both"/>
        <w:rPr>
          <w:b/>
          <w:sz w:val="18"/>
          <w:szCs w:val="18"/>
          <w:lang w:val="en-US"/>
        </w:rPr>
      </w:pPr>
      <w:r>
        <w:rPr>
          <w:rFonts w:eastAsia="Calibri"/>
          <w:sz w:val="18"/>
          <w:szCs w:val="18"/>
          <w:lang w:eastAsia="en-US"/>
        </w:rPr>
        <w:t xml:space="preserve">Миронов, С.А. Рост прочности бетона при пропаривании и последующем твердении / С.А. Миронов [и др.]; под общ. ред. С.А. Миронова – М.: </w:t>
      </w:r>
      <w:proofErr w:type="spellStart"/>
      <w:r>
        <w:rPr>
          <w:rFonts w:eastAsia="Calibri"/>
          <w:sz w:val="18"/>
          <w:szCs w:val="18"/>
          <w:lang w:eastAsia="en-US"/>
        </w:rPr>
        <w:t>Стройиздат</w:t>
      </w:r>
      <w:proofErr w:type="spellEnd"/>
      <w:r>
        <w:rPr>
          <w:rFonts w:eastAsia="Calibri"/>
          <w:sz w:val="18"/>
          <w:szCs w:val="18"/>
          <w:lang w:eastAsia="en-US"/>
        </w:rPr>
        <w:t>, 1973. – 96 с.</w:t>
      </w:r>
    </w:p>
    <w:p w14:paraId="6B845EB7" w14:textId="77777777" w:rsidR="00BE7FA0" w:rsidRDefault="00643048">
      <w:pPr>
        <w:numPr>
          <w:ilvl w:val="0"/>
          <w:numId w:val="4"/>
        </w:numPr>
        <w:ind w:left="425" w:hanging="357"/>
        <w:jc w:val="both"/>
        <w:rPr>
          <w:b/>
          <w:sz w:val="18"/>
          <w:szCs w:val="18"/>
          <w:lang w:val="en-US"/>
        </w:rPr>
      </w:pPr>
      <w:proofErr w:type="spellStart"/>
      <w:r>
        <w:rPr>
          <w:sz w:val="18"/>
          <w:szCs w:val="18"/>
          <w:lang w:val="en-US"/>
        </w:rPr>
        <w:t>Kretsis</w:t>
      </w:r>
      <w:proofErr w:type="spellEnd"/>
      <w:r>
        <w:rPr>
          <w:sz w:val="18"/>
          <w:szCs w:val="18"/>
          <w:lang w:val="en-US"/>
        </w:rPr>
        <w:t xml:space="preserve">, G, A review of the tensile, compressive, flexural, and shear properties of hybrid fiber-reinforced plastics / </w:t>
      </w:r>
      <w:proofErr w:type="spellStart"/>
      <w:r>
        <w:rPr>
          <w:sz w:val="18"/>
          <w:szCs w:val="18"/>
          <w:lang w:val="en-US"/>
        </w:rPr>
        <w:t>G.Kretsis</w:t>
      </w:r>
      <w:proofErr w:type="spellEnd"/>
      <w:r>
        <w:rPr>
          <w:sz w:val="18"/>
          <w:szCs w:val="18"/>
          <w:lang w:val="en-US"/>
        </w:rPr>
        <w:t xml:space="preserve"> // Composites-1987, nr 18</w:t>
      </w:r>
      <w:proofErr w:type="gramStart"/>
      <w:r>
        <w:rPr>
          <w:sz w:val="18"/>
          <w:szCs w:val="18"/>
          <w:lang w:val="en-US"/>
        </w:rPr>
        <w:t>:,</w:t>
      </w:r>
      <w:proofErr w:type="gramEnd"/>
      <w:r>
        <w:rPr>
          <w:sz w:val="18"/>
          <w:szCs w:val="18"/>
          <w:lang w:val="en-US"/>
        </w:rPr>
        <w:t xml:space="preserve"> p.13–23.</w:t>
      </w:r>
    </w:p>
    <w:p w14:paraId="50327084" w14:textId="77777777" w:rsidR="00BE7FA0" w:rsidRDefault="00BE7FA0">
      <w:pPr>
        <w:jc w:val="both"/>
        <w:rPr>
          <w:sz w:val="18"/>
          <w:szCs w:val="18"/>
          <w:lang w:val="en-US"/>
        </w:rPr>
      </w:pPr>
    </w:p>
    <w:p w14:paraId="1F0FC557" w14:textId="3357B826" w:rsidR="00BE7FA0" w:rsidRDefault="00BE7FA0" w:rsidP="00A87A20">
      <w:pPr>
        <w:rPr>
          <w:rFonts w:ascii="Arial Narrow" w:hAnsi="Arial Narrow"/>
          <w:b/>
          <w:sz w:val="20"/>
          <w:szCs w:val="20"/>
          <w:lang w:val="en-US"/>
        </w:rPr>
      </w:pPr>
    </w:p>
    <w:sectPr w:rsidR="00BE7FA0">
      <w:footerReference w:type="even" r:id="rId24"/>
      <w:footerReference w:type="default" r:id="rId25"/>
      <w:headerReference w:type="first" r:id="rId26"/>
      <w:footerReference w:type="first" r:id="rId27"/>
      <w:pgSz w:w="11907" w:h="16840"/>
      <w:pgMar w:top="680" w:right="680" w:bottom="680" w:left="1418" w:header="720" w:footer="720" w:gutter="0"/>
      <w:cols w:space="353"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A9E649F" w14:textId="77777777" w:rsidR="003F408D" w:rsidRDefault="003F408D">
      <w:r>
        <w:separator/>
      </w:r>
    </w:p>
  </w:endnote>
  <w:endnote w:type="continuationSeparator" w:id="0">
    <w:p w14:paraId="2DE0555D" w14:textId="77777777" w:rsidR="003F408D" w:rsidRDefault="003F408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NewRomanPSMT">
    <w:altName w:val="Times New Roman"/>
    <w:charset w:val="CC"/>
    <w:family w:val="auto"/>
    <w:pitch w:val="default"/>
    <w:sig w:usb0="00000000" w:usb1="00000000" w:usb2="00000000" w:usb3="00000000" w:csb0="00000005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8A40AAD" w14:textId="77777777" w:rsidR="00BE7FA0" w:rsidRDefault="00643048">
    <w:pPr>
      <w:pStyle w:val="a7"/>
      <w:framePr w:wrap="around" w:vAnchor="text" w:hAnchor="margin" w:xAlign="right" w:y="1"/>
      <w:rPr>
        <w:rStyle w:val="ad"/>
      </w:rPr>
    </w:pPr>
    <w:r>
      <w:rPr>
        <w:rStyle w:val="ad"/>
      </w:rPr>
      <w:fldChar w:fldCharType="begin"/>
    </w:r>
    <w:r>
      <w:rPr>
        <w:rStyle w:val="ad"/>
      </w:rPr>
      <w:instrText xml:space="preserve">PAGE  </w:instrText>
    </w:r>
    <w:r>
      <w:rPr>
        <w:rStyle w:val="ad"/>
      </w:rPr>
      <w:fldChar w:fldCharType="end"/>
    </w:r>
  </w:p>
  <w:p w14:paraId="183A3B22" w14:textId="77777777" w:rsidR="00BE7FA0" w:rsidRDefault="00BE7FA0">
    <w:pPr>
      <w:pStyle w:val="a7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F0F318A" w14:textId="77777777" w:rsidR="00BE7FA0" w:rsidRDefault="00BE7FA0">
    <w:pPr>
      <w:pStyle w:val="a7"/>
      <w:ind w:right="360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9923" w:type="dxa"/>
      <w:tblInd w:w="108" w:type="dxa"/>
      <w:tblBorders>
        <w:top w:val="threeDEmboss" w:sz="12" w:space="0" w:color="auto"/>
        <w:left w:val="threeDEmboss" w:sz="12" w:space="0" w:color="auto"/>
        <w:bottom w:val="threeDEmboss" w:sz="12" w:space="0" w:color="auto"/>
        <w:right w:val="threeDEmboss" w:sz="12" w:space="0" w:color="auto"/>
        <w:insideH w:val="threeDEmboss" w:sz="12" w:space="0" w:color="auto"/>
        <w:insideV w:val="threeDEmboss" w:sz="12" w:space="0" w:color="auto"/>
      </w:tblBorders>
      <w:tblLayout w:type="fixed"/>
      <w:tblLook w:val="04A0" w:firstRow="1" w:lastRow="0" w:firstColumn="1" w:lastColumn="0" w:noHBand="0" w:noVBand="1"/>
    </w:tblPr>
    <w:tblGrid>
      <w:gridCol w:w="1440"/>
      <w:gridCol w:w="3600"/>
      <w:gridCol w:w="2898"/>
      <w:gridCol w:w="1985"/>
    </w:tblGrid>
    <w:tr w:rsidR="00BE7FA0" w14:paraId="2214080A" w14:textId="77777777">
      <w:tc>
        <w:tcPr>
          <w:tcW w:w="1440" w:type="dxa"/>
          <w:vAlign w:val="center"/>
        </w:tcPr>
        <w:p w14:paraId="7366BC35" w14:textId="77777777" w:rsidR="00BE7FA0" w:rsidRDefault="00BE7FA0">
          <w:pPr>
            <w:pStyle w:val="a7"/>
            <w:spacing w:before="20" w:after="20"/>
            <w:jc w:val="center"/>
            <w:rPr>
              <w:sz w:val="18"/>
            </w:rPr>
          </w:pPr>
        </w:p>
      </w:tc>
      <w:tc>
        <w:tcPr>
          <w:tcW w:w="3600" w:type="dxa"/>
          <w:vAlign w:val="center"/>
        </w:tcPr>
        <w:p w14:paraId="474F3451" w14:textId="77777777" w:rsidR="00BE7FA0" w:rsidRDefault="00643048">
          <w:pPr>
            <w:pStyle w:val="a7"/>
            <w:jc w:val="center"/>
            <w:rPr>
              <w:b/>
              <w:i/>
              <w:sz w:val="20"/>
            </w:rPr>
          </w:pPr>
          <w:r>
            <w:rPr>
              <w:sz w:val="20"/>
            </w:rPr>
            <w:t>Должность</w:t>
          </w:r>
        </w:p>
      </w:tc>
      <w:tc>
        <w:tcPr>
          <w:tcW w:w="2898" w:type="dxa"/>
          <w:vAlign w:val="center"/>
        </w:tcPr>
        <w:p w14:paraId="4496D307" w14:textId="77777777" w:rsidR="00BE7FA0" w:rsidRDefault="00643048">
          <w:pPr>
            <w:pStyle w:val="a7"/>
            <w:jc w:val="center"/>
            <w:rPr>
              <w:sz w:val="20"/>
            </w:rPr>
          </w:pPr>
          <w:r>
            <w:rPr>
              <w:sz w:val="20"/>
            </w:rPr>
            <w:t xml:space="preserve">Подпись / Фамилия </w:t>
          </w:r>
        </w:p>
      </w:tc>
      <w:tc>
        <w:tcPr>
          <w:tcW w:w="1985" w:type="dxa"/>
          <w:vAlign w:val="center"/>
        </w:tcPr>
        <w:p w14:paraId="692A97F2" w14:textId="77777777" w:rsidR="00BE7FA0" w:rsidRDefault="00643048">
          <w:pPr>
            <w:pStyle w:val="a7"/>
            <w:jc w:val="center"/>
            <w:rPr>
              <w:b/>
              <w:i/>
              <w:sz w:val="20"/>
            </w:rPr>
          </w:pPr>
          <w:r>
            <w:rPr>
              <w:sz w:val="20"/>
            </w:rPr>
            <w:t>Дата</w:t>
          </w:r>
        </w:p>
      </w:tc>
    </w:tr>
    <w:tr w:rsidR="00BE7FA0" w14:paraId="6FF5C7EB" w14:textId="77777777">
      <w:tc>
        <w:tcPr>
          <w:tcW w:w="1440" w:type="dxa"/>
          <w:vAlign w:val="center"/>
        </w:tcPr>
        <w:p w14:paraId="75853B66" w14:textId="77777777" w:rsidR="00BE7FA0" w:rsidRDefault="00643048">
          <w:pPr>
            <w:pStyle w:val="a7"/>
            <w:spacing w:before="20" w:after="20"/>
            <w:jc w:val="center"/>
            <w:rPr>
              <w:b/>
              <w:i/>
              <w:sz w:val="20"/>
              <w:szCs w:val="20"/>
            </w:rPr>
          </w:pPr>
          <w:r>
            <w:rPr>
              <w:b/>
              <w:i/>
              <w:sz w:val="20"/>
              <w:szCs w:val="20"/>
            </w:rPr>
            <w:t>Одобрил</w:t>
          </w:r>
        </w:p>
      </w:tc>
      <w:tc>
        <w:tcPr>
          <w:tcW w:w="3600" w:type="dxa"/>
          <w:vAlign w:val="center"/>
        </w:tcPr>
        <w:p w14:paraId="1344BB1B" w14:textId="77777777" w:rsidR="00BE7FA0" w:rsidRDefault="00643048">
          <w:pPr>
            <w:pStyle w:val="a7"/>
            <w:rPr>
              <w:b/>
              <w:i/>
              <w:sz w:val="20"/>
            </w:rPr>
          </w:pPr>
          <w:r>
            <w:rPr>
              <w:b/>
              <w:i/>
              <w:sz w:val="20"/>
            </w:rPr>
            <w:t xml:space="preserve">Представитель руководства, </w:t>
          </w:r>
        </w:p>
        <w:p w14:paraId="4ECAC8CF" w14:textId="77777777" w:rsidR="00BE7FA0" w:rsidRDefault="00643048">
          <w:pPr>
            <w:pStyle w:val="a7"/>
            <w:rPr>
              <w:b/>
              <w:i/>
              <w:sz w:val="20"/>
            </w:rPr>
          </w:pPr>
          <w:r>
            <w:rPr>
              <w:b/>
              <w:i/>
              <w:sz w:val="20"/>
            </w:rPr>
            <w:t>ответственный за СМ</w:t>
          </w:r>
        </w:p>
        <w:p w14:paraId="54868A69" w14:textId="77777777" w:rsidR="00BE7FA0" w:rsidRDefault="00643048">
          <w:pPr>
            <w:pStyle w:val="a7"/>
            <w:rPr>
              <w:b/>
              <w:i/>
              <w:sz w:val="20"/>
            </w:rPr>
          </w:pPr>
          <w:r>
            <w:rPr>
              <w:b/>
              <w:i/>
              <w:sz w:val="20"/>
            </w:rPr>
            <w:t>Проректор по учебной работе</w:t>
          </w:r>
        </w:p>
      </w:tc>
      <w:tc>
        <w:tcPr>
          <w:tcW w:w="2898" w:type="dxa"/>
          <w:vAlign w:val="center"/>
        </w:tcPr>
        <w:p w14:paraId="4878B67C" w14:textId="77777777" w:rsidR="00BE7FA0" w:rsidRDefault="00643048">
          <w:pPr>
            <w:pStyle w:val="a7"/>
            <w:jc w:val="right"/>
            <w:rPr>
              <w:b/>
              <w:i/>
              <w:sz w:val="20"/>
            </w:rPr>
          </w:pPr>
          <w:proofErr w:type="spellStart"/>
          <w:r>
            <w:rPr>
              <w:b/>
              <w:i/>
              <w:sz w:val="20"/>
            </w:rPr>
            <w:t>Ю.Э.Белых</w:t>
          </w:r>
          <w:proofErr w:type="spellEnd"/>
          <w:r>
            <w:rPr>
              <w:b/>
              <w:i/>
              <w:sz w:val="20"/>
            </w:rPr>
            <w:t xml:space="preserve"> </w:t>
          </w:r>
        </w:p>
      </w:tc>
      <w:tc>
        <w:tcPr>
          <w:tcW w:w="1985" w:type="dxa"/>
          <w:vAlign w:val="center"/>
        </w:tcPr>
        <w:p w14:paraId="59FD92CE" w14:textId="77777777" w:rsidR="00BE7FA0" w:rsidRDefault="00BE7FA0">
          <w:pPr>
            <w:pStyle w:val="a7"/>
            <w:jc w:val="center"/>
            <w:rPr>
              <w:b/>
              <w:i/>
              <w:sz w:val="20"/>
            </w:rPr>
          </w:pPr>
        </w:p>
      </w:tc>
    </w:tr>
    <w:tr w:rsidR="00BE7FA0" w14:paraId="096A4670" w14:textId="77777777">
      <w:trPr>
        <w:trHeight w:val="243"/>
      </w:trPr>
      <w:tc>
        <w:tcPr>
          <w:tcW w:w="1440" w:type="dxa"/>
          <w:vAlign w:val="center"/>
        </w:tcPr>
        <w:p w14:paraId="43036F78" w14:textId="77777777" w:rsidR="00BE7FA0" w:rsidRDefault="00643048">
          <w:pPr>
            <w:pStyle w:val="a7"/>
            <w:spacing w:before="20" w:after="20"/>
            <w:jc w:val="center"/>
            <w:rPr>
              <w:b/>
              <w:i/>
              <w:sz w:val="20"/>
              <w:szCs w:val="20"/>
            </w:rPr>
          </w:pPr>
          <w:r>
            <w:rPr>
              <w:b/>
              <w:i/>
              <w:sz w:val="20"/>
              <w:szCs w:val="20"/>
            </w:rPr>
            <w:t>Проверил</w:t>
          </w:r>
        </w:p>
      </w:tc>
      <w:tc>
        <w:tcPr>
          <w:tcW w:w="3600" w:type="dxa"/>
          <w:vAlign w:val="center"/>
        </w:tcPr>
        <w:p w14:paraId="75D8140D" w14:textId="77777777" w:rsidR="00BE7FA0" w:rsidRDefault="00643048">
          <w:pPr>
            <w:pStyle w:val="a7"/>
            <w:rPr>
              <w:b/>
              <w:i/>
              <w:sz w:val="20"/>
            </w:rPr>
          </w:pPr>
          <w:r>
            <w:rPr>
              <w:b/>
              <w:i/>
              <w:sz w:val="20"/>
            </w:rPr>
            <w:t>Начальник ОМК</w:t>
          </w:r>
        </w:p>
      </w:tc>
      <w:tc>
        <w:tcPr>
          <w:tcW w:w="2898" w:type="dxa"/>
          <w:vAlign w:val="center"/>
        </w:tcPr>
        <w:p w14:paraId="7D861F2B" w14:textId="77777777" w:rsidR="00BE7FA0" w:rsidRDefault="00BE7FA0">
          <w:pPr>
            <w:pStyle w:val="a7"/>
            <w:spacing w:before="20" w:after="20"/>
            <w:jc w:val="right"/>
            <w:rPr>
              <w:i/>
            </w:rPr>
          </w:pPr>
        </w:p>
      </w:tc>
      <w:tc>
        <w:tcPr>
          <w:tcW w:w="1985" w:type="dxa"/>
          <w:vAlign w:val="center"/>
        </w:tcPr>
        <w:p w14:paraId="1D66BCEB" w14:textId="77777777" w:rsidR="00BE7FA0" w:rsidRDefault="00BE7FA0">
          <w:pPr>
            <w:pStyle w:val="a7"/>
            <w:spacing w:before="20" w:after="20"/>
            <w:jc w:val="center"/>
            <w:rPr>
              <w:i/>
            </w:rPr>
          </w:pPr>
        </w:p>
      </w:tc>
    </w:tr>
    <w:tr w:rsidR="00BE7FA0" w14:paraId="488C7470" w14:textId="77777777">
      <w:trPr>
        <w:trHeight w:val="313"/>
      </w:trPr>
      <w:tc>
        <w:tcPr>
          <w:tcW w:w="1440" w:type="dxa"/>
          <w:shd w:val="clear" w:color="auto" w:fill="auto"/>
          <w:vAlign w:val="center"/>
        </w:tcPr>
        <w:p w14:paraId="4D1CD99B" w14:textId="77777777" w:rsidR="00BE7FA0" w:rsidRDefault="00643048">
          <w:pPr>
            <w:pStyle w:val="a7"/>
            <w:jc w:val="center"/>
            <w:rPr>
              <w:b/>
              <w:bCs/>
              <w:i/>
            </w:rPr>
          </w:pPr>
          <w:r>
            <w:rPr>
              <w:b/>
              <w:bCs/>
              <w:i/>
            </w:rPr>
            <w:t>Версия: 01</w:t>
          </w:r>
        </w:p>
      </w:tc>
      <w:tc>
        <w:tcPr>
          <w:tcW w:w="6498" w:type="dxa"/>
          <w:gridSpan w:val="2"/>
          <w:shd w:val="clear" w:color="auto" w:fill="auto"/>
          <w:vAlign w:val="center"/>
        </w:tcPr>
        <w:p w14:paraId="66D4DB82" w14:textId="77777777" w:rsidR="00BE7FA0" w:rsidRDefault="00643048">
          <w:pPr>
            <w:pStyle w:val="a7"/>
            <w:jc w:val="center"/>
            <w:rPr>
              <w:b/>
              <w:bCs/>
              <w:i/>
              <w:sz w:val="12"/>
              <w:szCs w:val="12"/>
            </w:rPr>
          </w:pPr>
          <w:r>
            <w:rPr>
              <w:b/>
              <w:bCs/>
              <w:i/>
              <w:sz w:val="12"/>
              <w:szCs w:val="12"/>
            </w:rPr>
            <w:t>Без подписи документ действителен 8 часов после распечатки.</w:t>
          </w:r>
        </w:p>
        <w:p w14:paraId="0EF60004" w14:textId="35805AE4" w:rsidR="00BE7FA0" w:rsidRDefault="00643048">
          <w:pPr>
            <w:pStyle w:val="a7"/>
            <w:jc w:val="center"/>
            <w:rPr>
              <w:b/>
              <w:bCs/>
              <w:i/>
              <w:sz w:val="12"/>
              <w:szCs w:val="12"/>
            </w:rPr>
          </w:pPr>
          <w:r>
            <w:rPr>
              <w:b/>
              <w:bCs/>
              <w:i/>
              <w:sz w:val="12"/>
              <w:szCs w:val="12"/>
            </w:rPr>
            <w:t xml:space="preserve">Дата и время распечатки: </w:t>
          </w:r>
          <w:r>
            <w:rPr>
              <w:b/>
              <w:bCs/>
              <w:i/>
              <w:sz w:val="12"/>
              <w:szCs w:val="12"/>
            </w:rPr>
            <w:fldChar w:fldCharType="begin"/>
          </w:r>
          <w:r>
            <w:rPr>
              <w:b/>
              <w:bCs/>
              <w:i/>
              <w:sz w:val="12"/>
              <w:szCs w:val="12"/>
            </w:rPr>
            <w:instrText xml:space="preserve"> DATE \@ "dd.MM.yyyy" </w:instrText>
          </w:r>
          <w:r>
            <w:rPr>
              <w:b/>
              <w:bCs/>
              <w:i/>
              <w:sz w:val="12"/>
              <w:szCs w:val="12"/>
            </w:rPr>
            <w:fldChar w:fldCharType="separate"/>
          </w:r>
          <w:r w:rsidR="00CE25DB">
            <w:rPr>
              <w:b/>
              <w:bCs/>
              <w:i/>
              <w:noProof/>
              <w:sz w:val="12"/>
              <w:szCs w:val="12"/>
            </w:rPr>
            <w:t>29.04.2026</w:t>
          </w:r>
          <w:r>
            <w:rPr>
              <w:b/>
              <w:bCs/>
              <w:i/>
              <w:sz w:val="12"/>
              <w:szCs w:val="12"/>
            </w:rPr>
            <w:fldChar w:fldCharType="end"/>
          </w:r>
          <w:r>
            <w:rPr>
              <w:b/>
              <w:bCs/>
              <w:i/>
              <w:sz w:val="12"/>
              <w:szCs w:val="12"/>
            </w:rPr>
            <w:t xml:space="preserve">, </w:t>
          </w:r>
          <w:r>
            <w:rPr>
              <w:b/>
              <w:bCs/>
              <w:i/>
              <w:sz w:val="12"/>
              <w:szCs w:val="12"/>
            </w:rPr>
            <w:fldChar w:fldCharType="begin"/>
          </w:r>
          <w:r>
            <w:rPr>
              <w:b/>
              <w:bCs/>
              <w:i/>
              <w:sz w:val="12"/>
              <w:szCs w:val="12"/>
            </w:rPr>
            <w:instrText xml:space="preserve"> TIME \@ "h:mm am/pm" </w:instrText>
          </w:r>
          <w:r>
            <w:rPr>
              <w:b/>
              <w:bCs/>
              <w:i/>
              <w:sz w:val="12"/>
              <w:szCs w:val="12"/>
            </w:rPr>
            <w:fldChar w:fldCharType="separate"/>
          </w:r>
          <w:r w:rsidR="00CE25DB">
            <w:rPr>
              <w:b/>
              <w:bCs/>
              <w:i/>
              <w:noProof/>
              <w:sz w:val="12"/>
              <w:szCs w:val="12"/>
            </w:rPr>
            <w:t xml:space="preserve">10:50 </w:t>
          </w:r>
          <w:r>
            <w:rPr>
              <w:b/>
              <w:bCs/>
              <w:i/>
              <w:sz w:val="12"/>
              <w:szCs w:val="12"/>
            </w:rPr>
            <w:fldChar w:fldCharType="end"/>
          </w:r>
        </w:p>
      </w:tc>
      <w:tc>
        <w:tcPr>
          <w:tcW w:w="1985" w:type="dxa"/>
          <w:shd w:val="clear" w:color="auto" w:fill="auto"/>
          <w:vAlign w:val="center"/>
        </w:tcPr>
        <w:p w14:paraId="0E6B619D" w14:textId="77777777" w:rsidR="00BE7FA0" w:rsidRDefault="00643048">
          <w:pPr>
            <w:pStyle w:val="a7"/>
            <w:jc w:val="center"/>
            <w:rPr>
              <w:b/>
              <w:bCs/>
              <w:i/>
            </w:rPr>
          </w:pPr>
          <w:r>
            <w:rPr>
              <w:b/>
              <w:bCs/>
              <w:i/>
            </w:rPr>
            <w:t xml:space="preserve">Стр. </w:t>
          </w:r>
          <w:r>
            <w:rPr>
              <w:rStyle w:val="ad"/>
              <w:b/>
              <w:bCs/>
              <w:i/>
            </w:rPr>
            <w:fldChar w:fldCharType="begin"/>
          </w:r>
          <w:r>
            <w:rPr>
              <w:rStyle w:val="ad"/>
              <w:b/>
              <w:bCs/>
              <w:i/>
            </w:rPr>
            <w:instrText xml:space="preserve"> PAGE </w:instrText>
          </w:r>
          <w:r>
            <w:rPr>
              <w:rStyle w:val="ad"/>
              <w:b/>
              <w:bCs/>
              <w:i/>
            </w:rPr>
            <w:fldChar w:fldCharType="separate"/>
          </w:r>
          <w:r>
            <w:rPr>
              <w:rStyle w:val="ad"/>
              <w:b/>
              <w:bCs/>
              <w:i/>
            </w:rPr>
            <w:t>1</w:t>
          </w:r>
          <w:r>
            <w:rPr>
              <w:rStyle w:val="ad"/>
              <w:i/>
            </w:rPr>
            <w:fldChar w:fldCharType="end"/>
          </w:r>
          <w:r>
            <w:rPr>
              <w:b/>
              <w:bCs/>
              <w:i/>
            </w:rPr>
            <w:t xml:space="preserve"> из </w:t>
          </w:r>
          <w:r>
            <w:rPr>
              <w:rStyle w:val="ad"/>
              <w:b/>
              <w:bCs/>
              <w:i/>
            </w:rPr>
            <w:fldChar w:fldCharType="begin"/>
          </w:r>
          <w:r>
            <w:rPr>
              <w:rStyle w:val="ad"/>
              <w:b/>
              <w:bCs/>
              <w:i/>
            </w:rPr>
            <w:instrText xml:space="preserve"> NUMPAGES </w:instrText>
          </w:r>
          <w:r>
            <w:rPr>
              <w:rStyle w:val="ad"/>
              <w:b/>
              <w:bCs/>
              <w:i/>
            </w:rPr>
            <w:fldChar w:fldCharType="separate"/>
          </w:r>
          <w:r>
            <w:rPr>
              <w:rStyle w:val="ad"/>
              <w:b/>
              <w:bCs/>
              <w:i/>
            </w:rPr>
            <w:t>6</w:t>
          </w:r>
          <w:r>
            <w:rPr>
              <w:rStyle w:val="ad"/>
              <w:i/>
            </w:rPr>
            <w:fldChar w:fldCharType="end"/>
          </w:r>
        </w:p>
      </w:tc>
    </w:tr>
  </w:tbl>
  <w:p w14:paraId="4F5BD390" w14:textId="77777777" w:rsidR="00BE7FA0" w:rsidRDefault="00BE7FA0">
    <w:pPr>
      <w:pStyle w:val="a7"/>
    </w:pPr>
  </w:p>
  <w:p w14:paraId="10D02437" w14:textId="77777777" w:rsidR="00BE7FA0" w:rsidRDefault="00BE7FA0">
    <w:pPr>
      <w:pStyle w:val="a7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0648A16" w14:textId="77777777" w:rsidR="003F408D" w:rsidRDefault="003F408D">
      <w:r>
        <w:separator/>
      </w:r>
    </w:p>
  </w:footnote>
  <w:footnote w:type="continuationSeparator" w:id="0">
    <w:p w14:paraId="015B0A96" w14:textId="77777777" w:rsidR="003F408D" w:rsidRDefault="003F408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0" w:type="auto"/>
      <w:tblInd w:w="108" w:type="dxa"/>
      <w:tblBorders>
        <w:top w:val="threeDEmboss" w:sz="12" w:space="0" w:color="auto"/>
        <w:left w:val="threeDEmboss" w:sz="12" w:space="0" w:color="auto"/>
        <w:bottom w:val="threeDEmboss" w:sz="12" w:space="0" w:color="auto"/>
        <w:right w:val="threeDEmboss" w:sz="12" w:space="0" w:color="auto"/>
        <w:insideH w:val="single" w:sz="6" w:space="0" w:color="auto"/>
        <w:insideV w:val="single" w:sz="6" w:space="0" w:color="auto"/>
      </w:tblBorders>
      <w:tblLayout w:type="fixed"/>
      <w:tblLook w:val="04A0" w:firstRow="1" w:lastRow="0" w:firstColumn="1" w:lastColumn="0" w:noHBand="0" w:noVBand="1"/>
    </w:tblPr>
    <w:tblGrid>
      <w:gridCol w:w="2127"/>
      <w:gridCol w:w="7797"/>
    </w:tblGrid>
    <w:tr w:rsidR="00BE7FA0" w14:paraId="50BDE386" w14:textId="77777777">
      <w:trPr>
        <w:trHeight w:val="509"/>
      </w:trPr>
      <w:tc>
        <w:tcPr>
          <w:tcW w:w="2127" w:type="dxa"/>
          <w:vMerge w:val="restart"/>
          <w:vAlign w:val="center"/>
        </w:tcPr>
        <w:p w14:paraId="1823160A" w14:textId="77777777" w:rsidR="00BE7FA0" w:rsidRDefault="00643048">
          <w:pPr>
            <w:pStyle w:val="a9"/>
            <w:spacing w:before="60"/>
            <w:jc w:val="center"/>
            <w:rPr>
              <w:i/>
            </w:rPr>
          </w:pPr>
          <w:r>
            <w:rPr>
              <w:i/>
              <w:noProof/>
            </w:rPr>
            <w:drawing>
              <wp:inline distT="0" distB="0" distL="0" distR="0" wp14:anchorId="14D4161F" wp14:editId="27615DB5">
                <wp:extent cx="1190625" cy="1066800"/>
                <wp:effectExtent l="0" t="0" r="9525" b="0"/>
                <wp:docPr id="13" name="Рисунок 13" descr="main_bi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3" name="Рисунок 13" descr="main_bi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190625" cy="1066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797" w:type="dxa"/>
          <w:tcBorders>
            <w:bottom w:val="single" w:sz="6" w:space="0" w:color="auto"/>
          </w:tcBorders>
          <w:vAlign w:val="center"/>
        </w:tcPr>
        <w:p w14:paraId="151138D4" w14:textId="77777777" w:rsidR="00BE7FA0" w:rsidRDefault="00643048">
          <w:pPr>
            <w:pStyle w:val="a9"/>
            <w:jc w:val="center"/>
            <w:rPr>
              <w:b/>
              <w:sz w:val="28"/>
              <w:szCs w:val="28"/>
              <w:lang w:val="en-US"/>
            </w:rPr>
          </w:pPr>
          <w:r>
            <w:rPr>
              <w:b/>
              <w:sz w:val="28"/>
              <w:szCs w:val="28"/>
            </w:rPr>
            <w:t>Министерство образования Республики Беларусь</w:t>
          </w:r>
        </w:p>
      </w:tc>
    </w:tr>
    <w:tr w:rsidR="00BE7FA0" w14:paraId="1C83E74B" w14:textId="77777777">
      <w:trPr>
        <w:trHeight w:val="264"/>
      </w:trPr>
      <w:tc>
        <w:tcPr>
          <w:tcW w:w="2127" w:type="dxa"/>
          <w:vMerge/>
          <w:tcBorders>
            <w:right w:val="single" w:sz="6" w:space="0" w:color="auto"/>
          </w:tcBorders>
        </w:tcPr>
        <w:p w14:paraId="1FCE6299" w14:textId="77777777" w:rsidR="00BE7FA0" w:rsidRDefault="00BE7FA0">
          <w:pPr>
            <w:pStyle w:val="a9"/>
            <w:spacing w:before="60"/>
            <w:jc w:val="center"/>
            <w:rPr>
              <w:i/>
              <w:lang w:val="en-US"/>
            </w:rPr>
          </w:pPr>
        </w:p>
      </w:tc>
      <w:tc>
        <w:tcPr>
          <w:tcW w:w="7797" w:type="dxa"/>
          <w:tcBorders>
            <w:top w:val="single" w:sz="6" w:space="0" w:color="auto"/>
            <w:left w:val="single" w:sz="6" w:space="0" w:color="auto"/>
            <w:bottom w:val="threeDEmboss" w:sz="12" w:space="0" w:color="auto"/>
          </w:tcBorders>
          <w:vAlign w:val="center"/>
        </w:tcPr>
        <w:p w14:paraId="4BA95608" w14:textId="77777777" w:rsidR="00BE7FA0" w:rsidRDefault="00643048">
          <w:pPr>
            <w:pStyle w:val="a9"/>
            <w:jc w:val="center"/>
            <w:rPr>
              <w:b/>
              <w:sz w:val="28"/>
              <w:szCs w:val="28"/>
            </w:rPr>
          </w:pPr>
          <w:r>
            <w:rPr>
              <w:b/>
              <w:sz w:val="28"/>
              <w:szCs w:val="28"/>
            </w:rPr>
            <w:t>УЧРЕЖДЕНИЕ ОБРАЗОВАНИЯ</w:t>
          </w:r>
        </w:p>
        <w:p w14:paraId="3A565190" w14:textId="77777777" w:rsidR="00BE7FA0" w:rsidRDefault="00643048">
          <w:pPr>
            <w:pStyle w:val="a9"/>
            <w:jc w:val="center"/>
            <w:rPr>
              <w:b/>
              <w:sz w:val="28"/>
              <w:szCs w:val="28"/>
            </w:rPr>
          </w:pPr>
          <w:r>
            <w:rPr>
              <w:b/>
              <w:sz w:val="28"/>
              <w:szCs w:val="28"/>
            </w:rPr>
            <w:t>«ГРОДНЕНСКИЙ ГОСУДАРСТВЕННЫЙ УНИВЕРСИТЕТ ИМЕНИ ЯНКИ КУПАЛЫ»</w:t>
          </w:r>
        </w:p>
      </w:tc>
    </w:tr>
  </w:tbl>
  <w:p w14:paraId="0B4CE3E4" w14:textId="77777777" w:rsidR="00BE7FA0" w:rsidRDefault="00BE7FA0">
    <w:pPr>
      <w:pStyle w:val="a9"/>
      <w:rPr>
        <w:sz w:val="16"/>
        <w:szCs w:val="16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9CF22D4"/>
    <w:multiLevelType w:val="multilevel"/>
    <w:tmpl w:val="29CF22D4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77242D7"/>
    <w:multiLevelType w:val="multilevel"/>
    <w:tmpl w:val="377242D7"/>
    <w:lvl w:ilvl="0">
      <w:start w:val="1"/>
      <w:numFmt w:val="decimal"/>
      <w:lvlText w:val="%1."/>
      <w:lvlJc w:val="left"/>
      <w:pPr>
        <w:tabs>
          <w:tab w:val="left" w:pos="502"/>
        </w:tabs>
        <w:ind w:left="502" w:hanging="360"/>
      </w:pPr>
      <w:rPr>
        <w:rFonts w:hint="default"/>
        <w:b w:val="0"/>
      </w:rPr>
    </w:lvl>
    <w:lvl w:ilvl="1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left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left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left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left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3DD306C8"/>
    <w:multiLevelType w:val="multilevel"/>
    <w:tmpl w:val="3DD306C8"/>
    <w:lvl w:ilvl="0">
      <w:start w:val="1"/>
      <w:numFmt w:val="decimal"/>
      <w:lvlText w:val="%1."/>
      <w:lvlJc w:val="left"/>
      <w:pPr>
        <w:tabs>
          <w:tab w:val="left" w:pos="502"/>
        </w:tabs>
        <w:ind w:left="502" w:hanging="360"/>
      </w:pPr>
      <w:rPr>
        <w:rFonts w:hint="default"/>
        <w:b w:val="0"/>
      </w:rPr>
    </w:lvl>
    <w:lvl w:ilvl="1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left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left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left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left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5F410ECA"/>
    <w:multiLevelType w:val="multilevel"/>
    <w:tmpl w:val="5F410ECA"/>
    <w:lvl w:ilvl="0">
      <w:start w:val="1"/>
      <w:numFmt w:val="decimal"/>
      <w:lvlText w:val="%1."/>
      <w:lvlJc w:val="left"/>
      <w:pPr>
        <w:ind w:left="428" w:hanging="360"/>
      </w:pPr>
      <w:rPr>
        <w:rFonts w:hint="default"/>
        <w:sz w:val="18"/>
        <w:szCs w:val="18"/>
      </w:rPr>
    </w:lvl>
    <w:lvl w:ilvl="1">
      <w:start w:val="1"/>
      <w:numFmt w:val="lowerLetter"/>
      <w:lvlText w:val="%2."/>
      <w:lvlJc w:val="left"/>
      <w:pPr>
        <w:ind w:left="1148" w:hanging="360"/>
      </w:pPr>
    </w:lvl>
    <w:lvl w:ilvl="2">
      <w:start w:val="1"/>
      <w:numFmt w:val="lowerRoman"/>
      <w:lvlText w:val="%3."/>
      <w:lvlJc w:val="right"/>
      <w:pPr>
        <w:ind w:left="1868" w:hanging="180"/>
      </w:pPr>
    </w:lvl>
    <w:lvl w:ilvl="3">
      <w:start w:val="1"/>
      <w:numFmt w:val="decimal"/>
      <w:lvlText w:val="%4."/>
      <w:lvlJc w:val="left"/>
      <w:pPr>
        <w:ind w:left="2588" w:hanging="360"/>
      </w:pPr>
    </w:lvl>
    <w:lvl w:ilvl="4">
      <w:start w:val="1"/>
      <w:numFmt w:val="lowerLetter"/>
      <w:lvlText w:val="%5."/>
      <w:lvlJc w:val="left"/>
      <w:pPr>
        <w:ind w:left="3308" w:hanging="360"/>
      </w:pPr>
    </w:lvl>
    <w:lvl w:ilvl="5">
      <w:start w:val="1"/>
      <w:numFmt w:val="lowerRoman"/>
      <w:lvlText w:val="%6."/>
      <w:lvlJc w:val="right"/>
      <w:pPr>
        <w:ind w:left="4028" w:hanging="180"/>
      </w:pPr>
    </w:lvl>
    <w:lvl w:ilvl="6">
      <w:start w:val="1"/>
      <w:numFmt w:val="decimal"/>
      <w:lvlText w:val="%7."/>
      <w:lvlJc w:val="left"/>
      <w:pPr>
        <w:ind w:left="4748" w:hanging="360"/>
      </w:pPr>
    </w:lvl>
    <w:lvl w:ilvl="7">
      <w:start w:val="1"/>
      <w:numFmt w:val="lowerLetter"/>
      <w:lvlText w:val="%8."/>
      <w:lvlJc w:val="left"/>
      <w:pPr>
        <w:ind w:left="5468" w:hanging="360"/>
      </w:pPr>
    </w:lvl>
    <w:lvl w:ilvl="8">
      <w:start w:val="1"/>
      <w:numFmt w:val="lowerRoman"/>
      <w:lvlText w:val="%9."/>
      <w:lvlJc w:val="right"/>
      <w:pPr>
        <w:ind w:left="6188" w:hanging="180"/>
      </w:pPr>
    </w:lvl>
  </w:abstractNum>
  <w:num w:numId="1">
    <w:abstractNumId w:val="2"/>
  </w:num>
  <w:num w:numId="2">
    <w:abstractNumId w:val="0"/>
  </w:num>
  <w:num w:numId="3">
    <w:abstractNumId w:val="1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ExpandShiftReturn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B25BA"/>
    <w:rsid w:val="00004FEF"/>
    <w:rsid w:val="00010E83"/>
    <w:rsid w:val="00022C5D"/>
    <w:rsid w:val="00031BB6"/>
    <w:rsid w:val="00054211"/>
    <w:rsid w:val="00055B62"/>
    <w:rsid w:val="00064578"/>
    <w:rsid w:val="00072E81"/>
    <w:rsid w:val="000A4793"/>
    <w:rsid w:val="000C1679"/>
    <w:rsid w:val="000D1144"/>
    <w:rsid w:val="000D1F44"/>
    <w:rsid w:val="000D61CB"/>
    <w:rsid w:val="000E676C"/>
    <w:rsid w:val="000F0540"/>
    <w:rsid w:val="00101050"/>
    <w:rsid w:val="00107BB8"/>
    <w:rsid w:val="00111610"/>
    <w:rsid w:val="00117CAF"/>
    <w:rsid w:val="00132353"/>
    <w:rsid w:val="00142010"/>
    <w:rsid w:val="00160817"/>
    <w:rsid w:val="001715CA"/>
    <w:rsid w:val="00174E15"/>
    <w:rsid w:val="001B1F65"/>
    <w:rsid w:val="001B3D9D"/>
    <w:rsid w:val="001C1F51"/>
    <w:rsid w:val="001C29F8"/>
    <w:rsid w:val="001C418D"/>
    <w:rsid w:val="001D02F4"/>
    <w:rsid w:val="001F24F8"/>
    <w:rsid w:val="00203B8D"/>
    <w:rsid w:val="002136B2"/>
    <w:rsid w:val="0022359A"/>
    <w:rsid w:val="002360B8"/>
    <w:rsid w:val="00236D94"/>
    <w:rsid w:val="00247AF9"/>
    <w:rsid w:val="002604D7"/>
    <w:rsid w:val="0026092D"/>
    <w:rsid w:val="002663B4"/>
    <w:rsid w:val="00275E86"/>
    <w:rsid w:val="00280C8E"/>
    <w:rsid w:val="002963CF"/>
    <w:rsid w:val="002A1D5C"/>
    <w:rsid w:val="002A4BF7"/>
    <w:rsid w:val="002A6876"/>
    <w:rsid w:val="002C0F8E"/>
    <w:rsid w:val="002C5934"/>
    <w:rsid w:val="002C5EE5"/>
    <w:rsid w:val="002C78F3"/>
    <w:rsid w:val="002D0BF5"/>
    <w:rsid w:val="002F6433"/>
    <w:rsid w:val="003104CE"/>
    <w:rsid w:val="00317D4C"/>
    <w:rsid w:val="003249D1"/>
    <w:rsid w:val="00333641"/>
    <w:rsid w:val="003450FE"/>
    <w:rsid w:val="003779AF"/>
    <w:rsid w:val="00381BC4"/>
    <w:rsid w:val="00381D5F"/>
    <w:rsid w:val="003A366A"/>
    <w:rsid w:val="003B115A"/>
    <w:rsid w:val="003C335B"/>
    <w:rsid w:val="003C69AC"/>
    <w:rsid w:val="003D01C3"/>
    <w:rsid w:val="003D1159"/>
    <w:rsid w:val="003D3604"/>
    <w:rsid w:val="003D625E"/>
    <w:rsid w:val="003F0101"/>
    <w:rsid w:val="003F408D"/>
    <w:rsid w:val="004308A2"/>
    <w:rsid w:val="00432A62"/>
    <w:rsid w:val="00446C10"/>
    <w:rsid w:val="00476F6F"/>
    <w:rsid w:val="00493E9A"/>
    <w:rsid w:val="0049468C"/>
    <w:rsid w:val="004A5268"/>
    <w:rsid w:val="004A7F41"/>
    <w:rsid w:val="004B02B3"/>
    <w:rsid w:val="004B78F0"/>
    <w:rsid w:val="004C307D"/>
    <w:rsid w:val="004D0871"/>
    <w:rsid w:val="004D2F59"/>
    <w:rsid w:val="004D73A4"/>
    <w:rsid w:val="004E0D02"/>
    <w:rsid w:val="004E2E52"/>
    <w:rsid w:val="004E70F5"/>
    <w:rsid w:val="00504D99"/>
    <w:rsid w:val="00511503"/>
    <w:rsid w:val="00536482"/>
    <w:rsid w:val="00551451"/>
    <w:rsid w:val="00565E0C"/>
    <w:rsid w:val="0057732F"/>
    <w:rsid w:val="00594DCB"/>
    <w:rsid w:val="005A1BB9"/>
    <w:rsid w:val="005B1033"/>
    <w:rsid w:val="005B25BA"/>
    <w:rsid w:val="005C2C1C"/>
    <w:rsid w:val="005C3A1A"/>
    <w:rsid w:val="005C4B5A"/>
    <w:rsid w:val="005D61E2"/>
    <w:rsid w:val="005E7ADA"/>
    <w:rsid w:val="005F08AA"/>
    <w:rsid w:val="005F1408"/>
    <w:rsid w:val="0060604A"/>
    <w:rsid w:val="006137B8"/>
    <w:rsid w:val="0062306D"/>
    <w:rsid w:val="0062457D"/>
    <w:rsid w:val="00625ED4"/>
    <w:rsid w:val="00627AFF"/>
    <w:rsid w:val="00632105"/>
    <w:rsid w:val="00641DD3"/>
    <w:rsid w:val="00643048"/>
    <w:rsid w:val="006466F5"/>
    <w:rsid w:val="00652E80"/>
    <w:rsid w:val="006620B3"/>
    <w:rsid w:val="00681A65"/>
    <w:rsid w:val="006A26BC"/>
    <w:rsid w:val="006A5E77"/>
    <w:rsid w:val="006A7A6B"/>
    <w:rsid w:val="006E13AF"/>
    <w:rsid w:val="006E31A1"/>
    <w:rsid w:val="006E7252"/>
    <w:rsid w:val="006E7E73"/>
    <w:rsid w:val="006F0B49"/>
    <w:rsid w:val="006F7008"/>
    <w:rsid w:val="00703E8E"/>
    <w:rsid w:val="00715D5F"/>
    <w:rsid w:val="00737197"/>
    <w:rsid w:val="007540D9"/>
    <w:rsid w:val="00761586"/>
    <w:rsid w:val="00785DD8"/>
    <w:rsid w:val="00787D18"/>
    <w:rsid w:val="00797B51"/>
    <w:rsid w:val="007C6CED"/>
    <w:rsid w:val="007E3B80"/>
    <w:rsid w:val="007E7C32"/>
    <w:rsid w:val="007F11BC"/>
    <w:rsid w:val="008034A9"/>
    <w:rsid w:val="00811977"/>
    <w:rsid w:val="0082091B"/>
    <w:rsid w:val="008243F6"/>
    <w:rsid w:val="008335AB"/>
    <w:rsid w:val="0083521E"/>
    <w:rsid w:val="00842681"/>
    <w:rsid w:val="008476EE"/>
    <w:rsid w:val="00852247"/>
    <w:rsid w:val="008527CF"/>
    <w:rsid w:val="00861947"/>
    <w:rsid w:val="00877269"/>
    <w:rsid w:val="008941CD"/>
    <w:rsid w:val="008A0AD1"/>
    <w:rsid w:val="008A1951"/>
    <w:rsid w:val="008A7076"/>
    <w:rsid w:val="008B0689"/>
    <w:rsid w:val="008C1EF6"/>
    <w:rsid w:val="008C567F"/>
    <w:rsid w:val="008D45A1"/>
    <w:rsid w:val="008D4604"/>
    <w:rsid w:val="008E4061"/>
    <w:rsid w:val="008F626E"/>
    <w:rsid w:val="00902DFE"/>
    <w:rsid w:val="00910E75"/>
    <w:rsid w:val="00914022"/>
    <w:rsid w:val="009211FD"/>
    <w:rsid w:val="00927D39"/>
    <w:rsid w:val="009348D8"/>
    <w:rsid w:val="009428D0"/>
    <w:rsid w:val="0095068A"/>
    <w:rsid w:val="009733B5"/>
    <w:rsid w:val="00975E2C"/>
    <w:rsid w:val="00995F2A"/>
    <w:rsid w:val="009972BD"/>
    <w:rsid w:val="00997AC0"/>
    <w:rsid w:val="009B4CD3"/>
    <w:rsid w:val="009E6933"/>
    <w:rsid w:val="009F6E3E"/>
    <w:rsid w:val="009F7B9E"/>
    <w:rsid w:val="00A04065"/>
    <w:rsid w:val="00A05301"/>
    <w:rsid w:val="00A33645"/>
    <w:rsid w:val="00A340BB"/>
    <w:rsid w:val="00A349DF"/>
    <w:rsid w:val="00A51AF9"/>
    <w:rsid w:val="00A52716"/>
    <w:rsid w:val="00A7322A"/>
    <w:rsid w:val="00A7363F"/>
    <w:rsid w:val="00A87A20"/>
    <w:rsid w:val="00AA04DA"/>
    <w:rsid w:val="00AA117B"/>
    <w:rsid w:val="00AA1586"/>
    <w:rsid w:val="00AB0C15"/>
    <w:rsid w:val="00AC572C"/>
    <w:rsid w:val="00AD254E"/>
    <w:rsid w:val="00AE398A"/>
    <w:rsid w:val="00B10C74"/>
    <w:rsid w:val="00B20B84"/>
    <w:rsid w:val="00B23C9A"/>
    <w:rsid w:val="00B63B22"/>
    <w:rsid w:val="00B65227"/>
    <w:rsid w:val="00B67584"/>
    <w:rsid w:val="00B74D03"/>
    <w:rsid w:val="00B85216"/>
    <w:rsid w:val="00BA5537"/>
    <w:rsid w:val="00BC1707"/>
    <w:rsid w:val="00BC52FF"/>
    <w:rsid w:val="00BD08AD"/>
    <w:rsid w:val="00BD5FB0"/>
    <w:rsid w:val="00BE4E9A"/>
    <w:rsid w:val="00BE73D4"/>
    <w:rsid w:val="00BE7FA0"/>
    <w:rsid w:val="00C05A64"/>
    <w:rsid w:val="00C07221"/>
    <w:rsid w:val="00C224A7"/>
    <w:rsid w:val="00C367FC"/>
    <w:rsid w:val="00C411FB"/>
    <w:rsid w:val="00C477ED"/>
    <w:rsid w:val="00C61686"/>
    <w:rsid w:val="00C62508"/>
    <w:rsid w:val="00C640AB"/>
    <w:rsid w:val="00C679E9"/>
    <w:rsid w:val="00C714C0"/>
    <w:rsid w:val="00C82A73"/>
    <w:rsid w:val="00C859F9"/>
    <w:rsid w:val="00C878D6"/>
    <w:rsid w:val="00C944F4"/>
    <w:rsid w:val="00CB7859"/>
    <w:rsid w:val="00CC3A46"/>
    <w:rsid w:val="00CC56A8"/>
    <w:rsid w:val="00CD0DCB"/>
    <w:rsid w:val="00CD7FF0"/>
    <w:rsid w:val="00CE25DB"/>
    <w:rsid w:val="00CF06D3"/>
    <w:rsid w:val="00CF3FF0"/>
    <w:rsid w:val="00D13462"/>
    <w:rsid w:val="00D17009"/>
    <w:rsid w:val="00D35EBF"/>
    <w:rsid w:val="00D45176"/>
    <w:rsid w:val="00D547EE"/>
    <w:rsid w:val="00D5595B"/>
    <w:rsid w:val="00D570EC"/>
    <w:rsid w:val="00D63EA3"/>
    <w:rsid w:val="00D65F5F"/>
    <w:rsid w:val="00D94C17"/>
    <w:rsid w:val="00DA1471"/>
    <w:rsid w:val="00DB1282"/>
    <w:rsid w:val="00DB35BD"/>
    <w:rsid w:val="00DC23FA"/>
    <w:rsid w:val="00DD2025"/>
    <w:rsid w:val="00DD7CB8"/>
    <w:rsid w:val="00DE25CC"/>
    <w:rsid w:val="00DE386C"/>
    <w:rsid w:val="00DF2926"/>
    <w:rsid w:val="00E034F7"/>
    <w:rsid w:val="00E1624F"/>
    <w:rsid w:val="00E17E24"/>
    <w:rsid w:val="00E2008A"/>
    <w:rsid w:val="00E26FE8"/>
    <w:rsid w:val="00E41540"/>
    <w:rsid w:val="00E50375"/>
    <w:rsid w:val="00E504CB"/>
    <w:rsid w:val="00E5624A"/>
    <w:rsid w:val="00E86F14"/>
    <w:rsid w:val="00E87907"/>
    <w:rsid w:val="00E91597"/>
    <w:rsid w:val="00E9438B"/>
    <w:rsid w:val="00EA515B"/>
    <w:rsid w:val="00EB321E"/>
    <w:rsid w:val="00EC0D98"/>
    <w:rsid w:val="00EC7568"/>
    <w:rsid w:val="00ED64DC"/>
    <w:rsid w:val="00EF127C"/>
    <w:rsid w:val="00EF19C8"/>
    <w:rsid w:val="00F01D0A"/>
    <w:rsid w:val="00F056B6"/>
    <w:rsid w:val="00F3535B"/>
    <w:rsid w:val="00F35B7A"/>
    <w:rsid w:val="00F42233"/>
    <w:rsid w:val="00F51747"/>
    <w:rsid w:val="00F559BB"/>
    <w:rsid w:val="00F57CC1"/>
    <w:rsid w:val="00F70842"/>
    <w:rsid w:val="00F70B4D"/>
    <w:rsid w:val="00F800FB"/>
    <w:rsid w:val="00F857DE"/>
    <w:rsid w:val="00F8595D"/>
    <w:rsid w:val="00F86F0C"/>
    <w:rsid w:val="00F870DE"/>
    <w:rsid w:val="00FA39E5"/>
    <w:rsid w:val="00FB27D7"/>
    <w:rsid w:val="00FB61E2"/>
    <w:rsid w:val="00FC157D"/>
    <w:rsid w:val="00FE5BAD"/>
    <w:rsid w:val="16C81D8F"/>
    <w:rsid w:val="2A40588D"/>
    <w:rsid w:val="3B233415"/>
    <w:rsid w:val="62F435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fillcolor="white">
      <v:fill color="white"/>
    </o:shapedefaults>
    <o:shapelayout v:ext="edit">
      <o:idmap v:ext="edit" data="1"/>
    </o:shapelayout>
  </w:shapeDefaults>
  <w:decimalSymbol w:val=","/>
  <w:listSeparator w:val=";"/>
  <w14:docId w14:val="15E2A81A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SimSu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semiHidden="0" w:uiPriority="0" w:unhideWhenUsed="0" w:qFormat="1"/>
    <w:lsdException w:name="footer" w:semiHidden="0" w:uiPriority="0" w:unhideWhenUsed="0" w:qFormat="1"/>
    <w:lsdException w:name="caption" w:uiPriority="35" w:qFormat="1"/>
    <w:lsdException w:name="page number" w:semiHidden="0" w:uiPriority="0" w:unhideWhenUsed="0" w:qFormat="1"/>
    <w:lsdException w:name="Title" w:semiHidden="0" w:uiPriority="10" w:unhideWhenUsed="0" w:qFormat="1"/>
    <w:lsdException w:name="Default Paragraph Font" w:uiPriority="1"/>
    <w:lsdException w:name="Body Text Indent" w:semiHidden="0" w:uiPriority="0" w:unhideWhenUsed="0" w:qFormat="1"/>
    <w:lsdException w:name="Subtitle" w:semiHidden="0" w:uiPriority="11" w:unhideWhenUsed="0" w:qFormat="1"/>
    <w:lsdException w:name="Hyperlink" w:semiHidden="0" w:uiPriority="0"/>
    <w:lsdException w:name="Strong" w:semiHidden="0" w:uiPriority="22" w:unhideWhenUsed="0" w:qFormat="1"/>
    <w:lsdException w:name="Emphasis" w:semiHidden="0" w:uiPriority="20" w:unhideWhenUsed="0" w:qFormat="1"/>
    <w:lsdException w:name="HTML Preformatted" w:semiHidden="0" w:qFormat="1"/>
    <w:lsdException w:name="Balloon Text" w:qFormat="1"/>
    <w:lsdException w:name="Table Grid" w:semiHidden="0" w:uiPriority="39" w:unhideWhenUsed="0" w:qFormat="1"/>
    <w:lsdException w:name="Placeholder Text" w:unhideWhenUsed="0"/>
    <w:lsdException w:name="No Spacing" w:semiHidden="0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nhideWhenUsed="0"/>
    <w:lsdException w:name="Intense Quote" w:semiHidden="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rFonts w:eastAsia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qFormat/>
    <w:rPr>
      <w:rFonts w:ascii="Tahoma" w:hAnsi="Tahoma" w:cs="Tahoma"/>
      <w:sz w:val="16"/>
      <w:szCs w:val="16"/>
    </w:rPr>
  </w:style>
  <w:style w:type="paragraph" w:styleId="a5">
    <w:name w:val="Body Text Indent"/>
    <w:basedOn w:val="a"/>
    <w:link w:val="a6"/>
    <w:qFormat/>
    <w:pPr>
      <w:spacing w:after="120"/>
      <w:ind w:left="283"/>
    </w:pPr>
  </w:style>
  <w:style w:type="paragraph" w:styleId="a7">
    <w:name w:val="footer"/>
    <w:basedOn w:val="a"/>
    <w:link w:val="a8"/>
    <w:qFormat/>
    <w:pPr>
      <w:tabs>
        <w:tab w:val="center" w:pos="4677"/>
        <w:tab w:val="right" w:pos="9355"/>
      </w:tabs>
    </w:pPr>
  </w:style>
  <w:style w:type="paragraph" w:styleId="a9">
    <w:name w:val="header"/>
    <w:basedOn w:val="a"/>
    <w:link w:val="aa"/>
    <w:qFormat/>
    <w:pPr>
      <w:tabs>
        <w:tab w:val="center" w:pos="4677"/>
        <w:tab w:val="right" w:pos="9355"/>
      </w:tabs>
    </w:pPr>
  </w:style>
  <w:style w:type="paragraph" w:styleId="HTML">
    <w:name w:val="HTML Preformatted"/>
    <w:basedOn w:val="a"/>
    <w:link w:val="HTML0"/>
    <w:uiPriority w:val="99"/>
    <w:unhideWhenUsed/>
    <w:qFormat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styleId="ab">
    <w:name w:val="Hyperlink"/>
    <w:unhideWhenUsed/>
    <w:rPr>
      <w:color w:val="0000FF"/>
      <w:u w:val="single"/>
    </w:rPr>
  </w:style>
  <w:style w:type="paragraph" w:styleId="ac">
    <w:name w:val="Normal (Web)"/>
    <w:basedOn w:val="a"/>
    <w:uiPriority w:val="99"/>
    <w:semiHidden/>
    <w:unhideWhenUsed/>
    <w:pPr>
      <w:spacing w:before="100" w:beforeAutospacing="1" w:after="100" w:afterAutospacing="1"/>
    </w:pPr>
  </w:style>
  <w:style w:type="character" w:styleId="ad">
    <w:name w:val="page number"/>
    <w:basedOn w:val="a0"/>
    <w:qFormat/>
  </w:style>
  <w:style w:type="table" w:styleId="ae">
    <w:name w:val="Table Grid"/>
    <w:basedOn w:val="a1"/>
    <w:uiPriority w:val="39"/>
    <w:qFormat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8">
    <w:name w:val="Нижний колонтитул Знак"/>
    <w:basedOn w:val="a0"/>
    <w:link w:val="a7"/>
    <w:qFormat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a">
    <w:name w:val="Верхний колонтитул Знак"/>
    <w:basedOn w:val="a0"/>
    <w:link w:val="a9"/>
    <w:qFormat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hps">
    <w:name w:val="hps"/>
    <w:basedOn w:val="a0"/>
    <w:qFormat/>
  </w:style>
  <w:style w:type="character" w:customStyle="1" w:styleId="a6">
    <w:name w:val="Основной текст с отступом Знак"/>
    <w:basedOn w:val="a0"/>
    <w:link w:val="a5"/>
    <w:qFormat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horttext">
    <w:name w:val="short_text"/>
    <w:qFormat/>
  </w:style>
  <w:style w:type="character" w:customStyle="1" w:styleId="HTML0">
    <w:name w:val="Стандартный HTML Знак"/>
    <w:basedOn w:val="a0"/>
    <w:link w:val="HTML"/>
    <w:uiPriority w:val="99"/>
    <w:qFormat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4">
    <w:name w:val="Текст выноски Знак"/>
    <w:basedOn w:val="a0"/>
    <w:link w:val="a3"/>
    <w:uiPriority w:val="99"/>
    <w:semiHidden/>
    <w:qFormat/>
    <w:rPr>
      <w:rFonts w:ascii="Tahoma" w:eastAsia="Times New Roman" w:hAnsi="Tahoma" w:cs="Tahoma"/>
      <w:sz w:val="16"/>
      <w:szCs w:val="16"/>
      <w:lang w:eastAsia="ru-RU"/>
    </w:rPr>
  </w:style>
  <w:style w:type="paragraph" w:styleId="af">
    <w:name w:val="List Paragraph"/>
    <w:basedOn w:val="a"/>
    <w:uiPriority w:val="34"/>
    <w:qFormat/>
    <w:pPr>
      <w:ind w:left="720"/>
      <w:contextualSpacing/>
    </w:pPr>
  </w:style>
  <w:style w:type="character" w:customStyle="1" w:styleId="1">
    <w:name w:val="Неразрешенное упоминание1"/>
    <w:basedOn w:val="a0"/>
    <w:uiPriority w:val="99"/>
    <w:semiHidden/>
    <w:unhideWhenUsed/>
    <w:qFormat/>
    <w:rPr>
      <w:color w:val="605E5C"/>
      <w:shd w:val="clear" w:color="auto" w:fill="E1DFDD"/>
    </w:rPr>
  </w:style>
  <w:style w:type="character" w:customStyle="1" w:styleId="2">
    <w:name w:val="Неразрешенное упоминание2"/>
    <w:basedOn w:val="a0"/>
    <w:uiPriority w:val="99"/>
    <w:semiHidden/>
    <w:unhideWhenUsed/>
    <w:qFormat/>
    <w:rPr>
      <w:color w:val="605E5C"/>
      <w:shd w:val="clear" w:color="auto" w:fill="E1DFDD"/>
    </w:rPr>
  </w:style>
  <w:style w:type="character" w:styleId="af0">
    <w:name w:val="FollowedHyperlink"/>
    <w:basedOn w:val="a0"/>
    <w:uiPriority w:val="99"/>
    <w:semiHidden/>
    <w:unhideWhenUsed/>
    <w:rsid w:val="00A7322A"/>
    <w:rPr>
      <w:color w:val="954F72" w:themeColor="followed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203B8D"/>
    <w:rPr>
      <w:color w:val="605E5C"/>
      <w:shd w:val="clear" w:color="auto" w:fill="E1DFDD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SimSu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semiHidden="0" w:uiPriority="0" w:unhideWhenUsed="0" w:qFormat="1"/>
    <w:lsdException w:name="footer" w:semiHidden="0" w:uiPriority="0" w:unhideWhenUsed="0" w:qFormat="1"/>
    <w:lsdException w:name="caption" w:uiPriority="35" w:qFormat="1"/>
    <w:lsdException w:name="page number" w:semiHidden="0" w:uiPriority="0" w:unhideWhenUsed="0" w:qFormat="1"/>
    <w:lsdException w:name="Title" w:semiHidden="0" w:uiPriority="10" w:unhideWhenUsed="0" w:qFormat="1"/>
    <w:lsdException w:name="Default Paragraph Font" w:uiPriority="1"/>
    <w:lsdException w:name="Body Text Indent" w:semiHidden="0" w:uiPriority="0" w:unhideWhenUsed="0" w:qFormat="1"/>
    <w:lsdException w:name="Subtitle" w:semiHidden="0" w:uiPriority="11" w:unhideWhenUsed="0" w:qFormat="1"/>
    <w:lsdException w:name="Hyperlink" w:semiHidden="0" w:uiPriority="0"/>
    <w:lsdException w:name="Strong" w:semiHidden="0" w:uiPriority="22" w:unhideWhenUsed="0" w:qFormat="1"/>
    <w:lsdException w:name="Emphasis" w:semiHidden="0" w:uiPriority="20" w:unhideWhenUsed="0" w:qFormat="1"/>
    <w:lsdException w:name="HTML Preformatted" w:semiHidden="0" w:qFormat="1"/>
    <w:lsdException w:name="Balloon Text" w:qFormat="1"/>
    <w:lsdException w:name="Table Grid" w:semiHidden="0" w:uiPriority="39" w:unhideWhenUsed="0" w:qFormat="1"/>
    <w:lsdException w:name="Placeholder Text" w:unhideWhenUsed="0"/>
    <w:lsdException w:name="No Spacing" w:semiHidden="0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nhideWhenUsed="0"/>
    <w:lsdException w:name="Intense Quote" w:semiHidden="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rFonts w:eastAsia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qFormat/>
    <w:rPr>
      <w:rFonts w:ascii="Tahoma" w:hAnsi="Tahoma" w:cs="Tahoma"/>
      <w:sz w:val="16"/>
      <w:szCs w:val="16"/>
    </w:rPr>
  </w:style>
  <w:style w:type="paragraph" w:styleId="a5">
    <w:name w:val="Body Text Indent"/>
    <w:basedOn w:val="a"/>
    <w:link w:val="a6"/>
    <w:qFormat/>
    <w:pPr>
      <w:spacing w:after="120"/>
      <w:ind w:left="283"/>
    </w:pPr>
  </w:style>
  <w:style w:type="paragraph" w:styleId="a7">
    <w:name w:val="footer"/>
    <w:basedOn w:val="a"/>
    <w:link w:val="a8"/>
    <w:qFormat/>
    <w:pPr>
      <w:tabs>
        <w:tab w:val="center" w:pos="4677"/>
        <w:tab w:val="right" w:pos="9355"/>
      </w:tabs>
    </w:pPr>
  </w:style>
  <w:style w:type="paragraph" w:styleId="a9">
    <w:name w:val="header"/>
    <w:basedOn w:val="a"/>
    <w:link w:val="aa"/>
    <w:qFormat/>
    <w:pPr>
      <w:tabs>
        <w:tab w:val="center" w:pos="4677"/>
        <w:tab w:val="right" w:pos="9355"/>
      </w:tabs>
    </w:pPr>
  </w:style>
  <w:style w:type="paragraph" w:styleId="HTML">
    <w:name w:val="HTML Preformatted"/>
    <w:basedOn w:val="a"/>
    <w:link w:val="HTML0"/>
    <w:uiPriority w:val="99"/>
    <w:unhideWhenUsed/>
    <w:qFormat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styleId="ab">
    <w:name w:val="Hyperlink"/>
    <w:unhideWhenUsed/>
    <w:rPr>
      <w:color w:val="0000FF"/>
      <w:u w:val="single"/>
    </w:rPr>
  </w:style>
  <w:style w:type="paragraph" w:styleId="ac">
    <w:name w:val="Normal (Web)"/>
    <w:basedOn w:val="a"/>
    <w:uiPriority w:val="99"/>
    <w:semiHidden/>
    <w:unhideWhenUsed/>
    <w:pPr>
      <w:spacing w:before="100" w:beforeAutospacing="1" w:after="100" w:afterAutospacing="1"/>
    </w:pPr>
  </w:style>
  <w:style w:type="character" w:styleId="ad">
    <w:name w:val="page number"/>
    <w:basedOn w:val="a0"/>
    <w:qFormat/>
  </w:style>
  <w:style w:type="table" w:styleId="ae">
    <w:name w:val="Table Grid"/>
    <w:basedOn w:val="a1"/>
    <w:uiPriority w:val="39"/>
    <w:qFormat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8">
    <w:name w:val="Нижний колонтитул Знак"/>
    <w:basedOn w:val="a0"/>
    <w:link w:val="a7"/>
    <w:qFormat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a">
    <w:name w:val="Верхний колонтитул Знак"/>
    <w:basedOn w:val="a0"/>
    <w:link w:val="a9"/>
    <w:qFormat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hps">
    <w:name w:val="hps"/>
    <w:basedOn w:val="a0"/>
    <w:qFormat/>
  </w:style>
  <w:style w:type="character" w:customStyle="1" w:styleId="a6">
    <w:name w:val="Основной текст с отступом Знак"/>
    <w:basedOn w:val="a0"/>
    <w:link w:val="a5"/>
    <w:qFormat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horttext">
    <w:name w:val="short_text"/>
    <w:qFormat/>
  </w:style>
  <w:style w:type="character" w:customStyle="1" w:styleId="HTML0">
    <w:name w:val="Стандартный HTML Знак"/>
    <w:basedOn w:val="a0"/>
    <w:link w:val="HTML"/>
    <w:uiPriority w:val="99"/>
    <w:qFormat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4">
    <w:name w:val="Текст выноски Знак"/>
    <w:basedOn w:val="a0"/>
    <w:link w:val="a3"/>
    <w:uiPriority w:val="99"/>
    <w:semiHidden/>
    <w:qFormat/>
    <w:rPr>
      <w:rFonts w:ascii="Tahoma" w:eastAsia="Times New Roman" w:hAnsi="Tahoma" w:cs="Tahoma"/>
      <w:sz w:val="16"/>
      <w:szCs w:val="16"/>
      <w:lang w:eastAsia="ru-RU"/>
    </w:rPr>
  </w:style>
  <w:style w:type="paragraph" w:styleId="af">
    <w:name w:val="List Paragraph"/>
    <w:basedOn w:val="a"/>
    <w:uiPriority w:val="34"/>
    <w:qFormat/>
    <w:pPr>
      <w:ind w:left="720"/>
      <w:contextualSpacing/>
    </w:pPr>
  </w:style>
  <w:style w:type="character" w:customStyle="1" w:styleId="1">
    <w:name w:val="Неразрешенное упоминание1"/>
    <w:basedOn w:val="a0"/>
    <w:uiPriority w:val="99"/>
    <w:semiHidden/>
    <w:unhideWhenUsed/>
    <w:qFormat/>
    <w:rPr>
      <w:color w:val="605E5C"/>
      <w:shd w:val="clear" w:color="auto" w:fill="E1DFDD"/>
    </w:rPr>
  </w:style>
  <w:style w:type="character" w:customStyle="1" w:styleId="2">
    <w:name w:val="Неразрешенное упоминание2"/>
    <w:basedOn w:val="a0"/>
    <w:uiPriority w:val="99"/>
    <w:semiHidden/>
    <w:unhideWhenUsed/>
    <w:qFormat/>
    <w:rPr>
      <w:color w:val="605E5C"/>
      <w:shd w:val="clear" w:color="auto" w:fill="E1DFDD"/>
    </w:rPr>
  </w:style>
  <w:style w:type="character" w:styleId="af0">
    <w:name w:val="FollowedHyperlink"/>
    <w:basedOn w:val="a0"/>
    <w:uiPriority w:val="99"/>
    <w:semiHidden/>
    <w:unhideWhenUsed/>
    <w:rsid w:val="00A7322A"/>
    <w:rPr>
      <w:color w:val="954F72" w:themeColor="followed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203B8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image" Target="media/image5.png"/><Relationship Id="rId18" Type="http://schemas.openxmlformats.org/officeDocument/2006/relationships/hyperlink" Target="http://www.sibstrin.ru/person/145/" TargetMode="External"/><Relationship Id="rId26" Type="http://schemas.openxmlformats.org/officeDocument/2006/relationships/header" Target="header1.xml"/><Relationship Id="rId3" Type="http://schemas.openxmlformats.org/officeDocument/2006/relationships/styles" Target="styles.xml"/><Relationship Id="rId21" Type="http://schemas.openxmlformats.org/officeDocument/2006/relationships/hyperlink" Target="http://www.vak.org.by" TargetMode="External"/><Relationship Id="rId7" Type="http://schemas.openxmlformats.org/officeDocument/2006/relationships/footnotes" Target="footnotes.xml"/><Relationship Id="rId12" Type="http://schemas.openxmlformats.org/officeDocument/2006/relationships/image" Target="media/image4.png"/><Relationship Id="rId17" Type="http://schemas.openxmlformats.org/officeDocument/2006/relationships/image" Target="media/image9.png"/><Relationship Id="rId25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image" Target="media/image8.jpeg"/><Relationship Id="rId20" Type="http://schemas.openxmlformats.org/officeDocument/2006/relationships/hyperlink" Target="https://www.grsu.by/glavnaya/odno-okno/bankovskie-rekvizity.html" TargetMode="External"/><Relationship Id="rId29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3.jpeg"/><Relationship Id="rId24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image" Target="media/image7.png"/><Relationship Id="rId23" Type="http://schemas.openxmlformats.org/officeDocument/2006/relationships/image" Target="media/image10.png"/><Relationship Id="rId28" Type="http://schemas.openxmlformats.org/officeDocument/2006/relationships/fontTable" Target="fontTable.xml"/><Relationship Id="rId10" Type="http://schemas.openxmlformats.org/officeDocument/2006/relationships/image" Target="media/image2.jpeg"/><Relationship Id="rId19" Type="http://schemas.openxmlformats.org/officeDocument/2006/relationships/hyperlink" Target="http://fbt.grsu.by" TargetMode="External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image" Target="media/image6.png"/><Relationship Id="rId22" Type="http://schemas.openxmlformats.org/officeDocument/2006/relationships/hyperlink" Target="http://fbt.grsu.by" TargetMode="External"/><Relationship Id="rId27" Type="http://schemas.openxmlformats.org/officeDocument/2006/relationships/footer" Target="footer3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7358662-670C-4C51-B8C4-081217BEA3A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5</Pages>
  <Words>1257</Words>
  <Characters>7170</Characters>
  <Application>Microsoft Office Word</Application>
  <DocSecurity>0</DocSecurity>
  <Lines>59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8411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САФОНЧИК ДМИТРИЙ ИОСИФОВИЧ</dc:creator>
  <cp:lastModifiedBy>Санукевич ИРИНА ВЛАДИМИРОВНА</cp:lastModifiedBy>
  <cp:revision>2</cp:revision>
  <cp:lastPrinted>2026-03-31T05:55:00Z</cp:lastPrinted>
  <dcterms:created xsi:type="dcterms:W3CDTF">2026-04-29T07:52:00Z</dcterms:created>
  <dcterms:modified xsi:type="dcterms:W3CDTF">2026-04-29T07:52:00Z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1033-12.2.0.22549</vt:lpwstr>
  </property>
  <property fmtid="{D5CDD505-2E9C-101B-9397-08002B2CF9AE}" pid="3" name="ICV">
    <vt:lpwstr>B60CC72AAF1D4A6997E32279FF863747_13</vt:lpwstr>
  </property>
</Properties>
</file>